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1B8" w:rsidRDefault="005751B8" w:rsidP="005751B8">
      <w:pPr>
        <w:jc w:val="center"/>
        <w:rPr>
          <w:b/>
          <w:sz w:val="22"/>
          <w:szCs w:val="22"/>
          <w:lang w:val="mn-MN"/>
        </w:rPr>
      </w:pPr>
      <w:r>
        <w:rPr>
          <w:b/>
          <w:sz w:val="22"/>
          <w:szCs w:val="22"/>
          <w:lang w:val="mn-MN"/>
        </w:rPr>
        <w:t>CURRICULUM VITAE OF TSERENCHUNT LEGDEN</w:t>
      </w:r>
    </w:p>
    <w:p w:rsidR="005751B8" w:rsidRDefault="005751B8" w:rsidP="005751B8">
      <w:pPr>
        <w:rPr>
          <w:sz w:val="22"/>
          <w:szCs w:val="22"/>
        </w:rPr>
      </w:pPr>
    </w:p>
    <w:tbl>
      <w:tblPr>
        <w:tblpPr w:leftFromText="180" w:rightFromText="180" w:bottomFromText="200" w:vertAnchor="text" w:tblpY="1"/>
        <w:tblOverlap w:val="neve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40"/>
      </w:tblGrid>
      <w:tr w:rsidR="005751B8" w:rsidTr="005751B8">
        <w:trPr>
          <w:trHeight w:val="339"/>
        </w:trPr>
        <w:tc>
          <w:tcPr>
            <w:tcW w:w="9841" w:type="dxa"/>
            <w:tcBorders>
              <w:top w:val="nil"/>
              <w:left w:val="nil"/>
              <w:bottom w:val="single" w:sz="12" w:space="0" w:color="auto"/>
              <w:right w:val="nil"/>
            </w:tcBorders>
            <w:shd w:val="clear" w:color="auto" w:fill="808080"/>
            <w:hideMark/>
          </w:tcPr>
          <w:p w:rsidR="005751B8" w:rsidRDefault="005751B8">
            <w:pPr>
              <w:tabs>
                <w:tab w:val="left" w:pos="1170"/>
              </w:tabs>
              <w:spacing w:line="276" w:lineRule="auto"/>
              <w:jc w:val="both"/>
              <w:rPr>
                <w:rFonts w:ascii="Arial Black" w:hAnsi="Arial Black"/>
                <w:color w:val="FFFFFF"/>
              </w:rPr>
            </w:pPr>
            <w:r>
              <w:rPr>
                <w:rFonts w:ascii="Arial Black" w:hAnsi="Arial Black"/>
                <w:color w:val="FFFFFF"/>
                <w:sz w:val="22"/>
                <w:szCs w:val="22"/>
              </w:rPr>
              <w:t>Personal information</w:t>
            </w:r>
          </w:p>
        </w:tc>
      </w:tr>
    </w:tbl>
    <w:p w:rsidR="005751B8" w:rsidRDefault="005751B8" w:rsidP="005751B8">
      <w:pPr>
        <w:rPr>
          <w:sz w:val="22"/>
          <w:szCs w:val="22"/>
          <w:lang w:val="mn-MN"/>
        </w:rPr>
      </w:pPr>
    </w:p>
    <w:p w:rsidR="005751B8" w:rsidRDefault="005751B8" w:rsidP="005751B8">
      <w:pPr>
        <w:rPr>
          <w:sz w:val="22"/>
          <w:szCs w:val="22"/>
          <w:lang w:val="mn-MN"/>
        </w:rPr>
      </w:pPr>
      <w:r>
        <w:rPr>
          <w:sz w:val="22"/>
          <w:szCs w:val="22"/>
          <w:lang w:val="mn-MN"/>
        </w:rPr>
        <w:t>Full name:                        Tserenchunt Legden</w:t>
      </w:r>
    </w:p>
    <w:p w:rsidR="005751B8" w:rsidRDefault="005751B8" w:rsidP="005751B8">
      <w:pPr>
        <w:rPr>
          <w:sz w:val="22"/>
          <w:szCs w:val="22"/>
        </w:rPr>
      </w:pPr>
      <w:r>
        <w:rPr>
          <w:sz w:val="22"/>
          <w:szCs w:val="22"/>
          <w:lang w:val="mn-MN"/>
        </w:rPr>
        <w:t>Address:                           2</w:t>
      </w:r>
      <w:r>
        <w:rPr>
          <w:sz w:val="22"/>
          <w:szCs w:val="22"/>
        </w:rPr>
        <w:t>631</w:t>
      </w:r>
      <w:r>
        <w:rPr>
          <w:sz w:val="22"/>
          <w:szCs w:val="22"/>
          <w:lang w:val="mn-MN"/>
        </w:rPr>
        <w:t xml:space="preserve"> E</w:t>
      </w:r>
      <w:proofErr w:type="spellStart"/>
      <w:r>
        <w:rPr>
          <w:sz w:val="22"/>
          <w:szCs w:val="22"/>
        </w:rPr>
        <w:t>ast</w:t>
      </w:r>
      <w:proofErr w:type="spellEnd"/>
      <w:r>
        <w:rPr>
          <w:sz w:val="22"/>
          <w:szCs w:val="22"/>
        </w:rPr>
        <w:t xml:space="preserve"> </w:t>
      </w:r>
      <w:proofErr w:type="spellStart"/>
      <w:r>
        <w:rPr>
          <w:sz w:val="22"/>
          <w:szCs w:val="22"/>
        </w:rPr>
        <w:t>Oaklawn</w:t>
      </w:r>
      <w:proofErr w:type="spellEnd"/>
      <w:r>
        <w:rPr>
          <w:sz w:val="22"/>
          <w:szCs w:val="22"/>
        </w:rPr>
        <w:t xml:space="preserve"> Court</w:t>
      </w:r>
    </w:p>
    <w:p w:rsidR="005751B8" w:rsidRDefault="005751B8" w:rsidP="005751B8">
      <w:pPr>
        <w:rPr>
          <w:sz w:val="22"/>
          <w:szCs w:val="22"/>
        </w:rPr>
      </w:pPr>
      <w:r>
        <w:rPr>
          <w:sz w:val="22"/>
          <w:szCs w:val="22"/>
          <w:lang w:val="mn-MN"/>
        </w:rPr>
        <w:t xml:space="preserve">                                         Bloomington, IN 4740</w:t>
      </w:r>
      <w:r>
        <w:rPr>
          <w:sz w:val="22"/>
          <w:szCs w:val="22"/>
        </w:rPr>
        <w:t>1,</w:t>
      </w:r>
      <w:r>
        <w:rPr>
          <w:sz w:val="22"/>
          <w:szCs w:val="22"/>
          <w:lang w:val="mn-MN"/>
        </w:rPr>
        <w:t xml:space="preserve"> USA</w:t>
      </w:r>
    </w:p>
    <w:p w:rsidR="005751B8" w:rsidRDefault="005751B8" w:rsidP="005751B8">
      <w:pPr>
        <w:rPr>
          <w:sz w:val="22"/>
          <w:szCs w:val="22"/>
          <w:lang w:val="mn-MN"/>
        </w:rPr>
      </w:pPr>
      <w:r>
        <w:rPr>
          <w:sz w:val="22"/>
          <w:szCs w:val="22"/>
          <w:lang w:val="mn-MN"/>
        </w:rPr>
        <w:t>Date of Birth:                   January 23</w:t>
      </w:r>
      <w:r>
        <w:rPr>
          <w:sz w:val="22"/>
          <w:szCs w:val="22"/>
        </w:rPr>
        <w:t>,</w:t>
      </w:r>
      <w:r>
        <w:rPr>
          <w:sz w:val="22"/>
          <w:szCs w:val="22"/>
          <w:lang w:val="mn-MN"/>
        </w:rPr>
        <w:t xml:space="preserve"> 1957</w:t>
      </w:r>
    </w:p>
    <w:p w:rsidR="005751B8" w:rsidRDefault="005751B8" w:rsidP="005751B8">
      <w:pPr>
        <w:rPr>
          <w:sz w:val="22"/>
          <w:szCs w:val="22"/>
          <w:lang w:val="mn-MN"/>
        </w:rPr>
      </w:pPr>
      <w:r>
        <w:rPr>
          <w:sz w:val="22"/>
          <w:szCs w:val="22"/>
          <w:lang w:val="mn-MN"/>
        </w:rPr>
        <w:t>Nationality:                      Mongolian</w:t>
      </w:r>
    </w:p>
    <w:p w:rsidR="005751B8" w:rsidRDefault="005751B8" w:rsidP="005751B8">
      <w:pPr>
        <w:rPr>
          <w:sz w:val="22"/>
          <w:szCs w:val="22"/>
          <w:lang w:val="mn-MN"/>
        </w:rPr>
      </w:pPr>
      <w:r>
        <w:rPr>
          <w:sz w:val="22"/>
          <w:szCs w:val="22"/>
          <w:lang w:val="mn-MN"/>
        </w:rPr>
        <w:t>Telephone:                        812-855-2099 (o), 812-</w:t>
      </w:r>
      <w:r>
        <w:rPr>
          <w:sz w:val="22"/>
          <w:szCs w:val="22"/>
        </w:rPr>
        <w:t>325</w:t>
      </w:r>
      <w:r>
        <w:rPr>
          <w:sz w:val="22"/>
          <w:szCs w:val="22"/>
          <w:lang w:val="mn-MN"/>
        </w:rPr>
        <w:t>-9</w:t>
      </w:r>
      <w:r>
        <w:rPr>
          <w:sz w:val="22"/>
          <w:szCs w:val="22"/>
        </w:rPr>
        <w:t>3</w:t>
      </w:r>
      <w:r>
        <w:rPr>
          <w:sz w:val="22"/>
          <w:szCs w:val="22"/>
          <w:lang w:val="mn-MN"/>
        </w:rPr>
        <w:t>97 (</w:t>
      </w:r>
      <w:r>
        <w:rPr>
          <w:sz w:val="22"/>
          <w:szCs w:val="22"/>
        </w:rPr>
        <w:t>c</w:t>
      </w:r>
      <w:r>
        <w:rPr>
          <w:sz w:val="22"/>
          <w:szCs w:val="22"/>
          <w:lang w:val="mn-MN"/>
        </w:rPr>
        <w:t>)</w:t>
      </w:r>
    </w:p>
    <w:p w:rsidR="005751B8" w:rsidRDefault="005751B8" w:rsidP="005751B8">
      <w:pPr>
        <w:rPr>
          <w:sz w:val="22"/>
          <w:szCs w:val="22"/>
          <w:lang w:val="mn-MN"/>
        </w:rPr>
      </w:pPr>
      <w:r>
        <w:rPr>
          <w:sz w:val="22"/>
          <w:szCs w:val="22"/>
          <w:lang w:val="mn-MN"/>
        </w:rPr>
        <w:t xml:space="preserve">e-mail:                               </w:t>
      </w:r>
      <w:hyperlink r:id="rId5" w:history="1">
        <w:r>
          <w:rPr>
            <w:rStyle w:val="Hyperlink"/>
            <w:sz w:val="22"/>
            <w:szCs w:val="22"/>
            <w:lang w:val="mn-MN"/>
          </w:rPr>
          <w:t>tlegden@indiana.edu</w:t>
        </w:r>
      </w:hyperlink>
      <w:r>
        <w:rPr>
          <w:sz w:val="22"/>
          <w:szCs w:val="22"/>
          <w:lang w:val="mn-MN"/>
        </w:rPr>
        <w:t xml:space="preserve">; </w:t>
      </w:r>
      <w:hyperlink r:id="rId6" w:history="1">
        <w:r>
          <w:rPr>
            <w:rStyle w:val="Hyperlink"/>
            <w:sz w:val="22"/>
            <w:szCs w:val="22"/>
            <w:lang w:val="mn-MN"/>
          </w:rPr>
          <w:t>tseren_chunt@yahoo.com</w:t>
        </w:r>
      </w:hyperlink>
      <w:r>
        <w:rPr>
          <w:sz w:val="22"/>
          <w:szCs w:val="22"/>
          <w:lang w:val="mn-MN"/>
        </w:rPr>
        <w:t xml:space="preserve"> </w:t>
      </w:r>
    </w:p>
    <w:p w:rsidR="005751B8" w:rsidRDefault="005751B8" w:rsidP="005751B8">
      <w:pPr>
        <w:rPr>
          <w:sz w:val="22"/>
          <w:szCs w:val="22"/>
          <w:lang w:val="fr-FR"/>
        </w:rPr>
      </w:pPr>
    </w:p>
    <w:tbl>
      <w:tblPr>
        <w:tblpPr w:leftFromText="180" w:rightFromText="180" w:bottomFromText="200" w:vertAnchor="text" w:tblpY="1"/>
        <w:tblOverlap w:val="neve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40"/>
      </w:tblGrid>
      <w:tr w:rsidR="005751B8" w:rsidTr="005751B8">
        <w:trPr>
          <w:trHeight w:val="339"/>
        </w:trPr>
        <w:tc>
          <w:tcPr>
            <w:tcW w:w="9841" w:type="dxa"/>
            <w:tcBorders>
              <w:top w:val="nil"/>
              <w:left w:val="nil"/>
              <w:bottom w:val="single" w:sz="12" w:space="0" w:color="auto"/>
              <w:right w:val="nil"/>
            </w:tcBorders>
            <w:shd w:val="clear" w:color="auto" w:fill="808080"/>
            <w:hideMark/>
          </w:tcPr>
          <w:p w:rsidR="005751B8" w:rsidRDefault="005751B8">
            <w:pPr>
              <w:tabs>
                <w:tab w:val="left" w:pos="1170"/>
              </w:tabs>
              <w:spacing w:line="276" w:lineRule="auto"/>
              <w:jc w:val="both"/>
              <w:rPr>
                <w:rFonts w:ascii="Arial Black" w:hAnsi="Arial Black"/>
                <w:color w:val="FFFFFF"/>
              </w:rPr>
            </w:pPr>
            <w:r>
              <w:rPr>
                <w:rFonts w:ascii="Arial Black" w:hAnsi="Arial Black"/>
                <w:color w:val="FFFFFF"/>
                <w:sz w:val="22"/>
                <w:szCs w:val="22"/>
              </w:rPr>
              <w:t>Work experience</w:t>
            </w:r>
          </w:p>
        </w:tc>
      </w:tr>
    </w:tbl>
    <w:p w:rsidR="005751B8" w:rsidRDefault="005751B8" w:rsidP="005751B8">
      <w:pPr>
        <w:rPr>
          <w:sz w:val="22"/>
          <w:szCs w:val="22"/>
        </w:rPr>
      </w:pPr>
      <w:r>
        <w:rPr>
          <w:sz w:val="22"/>
          <w:szCs w:val="22"/>
        </w:rPr>
        <w:t xml:space="preserve">2014 </w:t>
      </w:r>
      <w:r>
        <w:rPr>
          <w:sz w:val="22"/>
          <w:szCs w:val="22"/>
          <w:lang w:val="mn-MN"/>
        </w:rPr>
        <w:t xml:space="preserve">– </w:t>
      </w:r>
      <w:proofErr w:type="gramStart"/>
      <w:r>
        <w:rPr>
          <w:sz w:val="22"/>
          <w:szCs w:val="22"/>
        </w:rPr>
        <w:t>present</w:t>
      </w:r>
      <w:proofErr w:type="gramEnd"/>
      <w:r>
        <w:rPr>
          <w:sz w:val="22"/>
          <w:szCs w:val="22"/>
        </w:rPr>
        <w:t xml:space="preserve"> </w:t>
      </w:r>
      <w:r>
        <w:rPr>
          <w:sz w:val="22"/>
          <w:szCs w:val="22"/>
        </w:rPr>
        <w:tab/>
      </w:r>
      <w:r>
        <w:rPr>
          <w:sz w:val="22"/>
          <w:szCs w:val="22"/>
        </w:rPr>
        <w:tab/>
        <w:t xml:space="preserve">Senior Lecturer, Department of Central Eurasian Studies, Indiana     </w:t>
      </w:r>
    </w:p>
    <w:p w:rsidR="005751B8" w:rsidRDefault="005751B8" w:rsidP="005751B8">
      <w:pPr>
        <w:ind w:left="1440" w:firstLine="720"/>
        <w:rPr>
          <w:sz w:val="22"/>
          <w:szCs w:val="22"/>
        </w:rPr>
      </w:pPr>
      <w:r>
        <w:rPr>
          <w:sz w:val="22"/>
          <w:szCs w:val="22"/>
        </w:rPr>
        <w:t>University, Bloomington, IN, USA</w:t>
      </w:r>
    </w:p>
    <w:p w:rsidR="005751B8" w:rsidRDefault="005751B8" w:rsidP="005751B8">
      <w:pPr>
        <w:rPr>
          <w:sz w:val="22"/>
          <w:szCs w:val="22"/>
        </w:rPr>
      </w:pPr>
      <w:r>
        <w:rPr>
          <w:sz w:val="22"/>
          <w:szCs w:val="22"/>
        </w:rPr>
        <w:t xml:space="preserve">2009 </w:t>
      </w:r>
      <w:r>
        <w:rPr>
          <w:sz w:val="22"/>
          <w:szCs w:val="22"/>
          <w:lang w:val="mn-MN"/>
        </w:rPr>
        <w:t xml:space="preserve">– </w:t>
      </w:r>
      <w:r>
        <w:rPr>
          <w:sz w:val="22"/>
          <w:szCs w:val="22"/>
        </w:rPr>
        <w:t xml:space="preserve">2014                   </w:t>
      </w:r>
      <w:r>
        <w:rPr>
          <w:sz w:val="22"/>
          <w:szCs w:val="22"/>
        </w:rPr>
        <w:tab/>
        <w:t xml:space="preserve">Lecturer, Department of Central Eurasian Studies, Indiana     </w:t>
      </w:r>
    </w:p>
    <w:p w:rsidR="005751B8" w:rsidRDefault="005751B8" w:rsidP="005751B8">
      <w:pPr>
        <w:ind w:left="1440" w:firstLine="720"/>
        <w:rPr>
          <w:sz w:val="22"/>
          <w:szCs w:val="22"/>
        </w:rPr>
      </w:pPr>
      <w:r>
        <w:rPr>
          <w:sz w:val="22"/>
          <w:szCs w:val="22"/>
        </w:rPr>
        <w:t>University, Bloomington, IN, USA</w:t>
      </w:r>
    </w:p>
    <w:p w:rsidR="005751B8" w:rsidRDefault="005751B8" w:rsidP="005751B8">
      <w:pPr>
        <w:rPr>
          <w:sz w:val="22"/>
          <w:szCs w:val="22"/>
        </w:rPr>
      </w:pPr>
      <w:r>
        <w:rPr>
          <w:sz w:val="22"/>
          <w:szCs w:val="22"/>
          <w:lang w:val="mn-MN"/>
        </w:rPr>
        <w:t xml:space="preserve">2004 – 2009             </w:t>
      </w:r>
      <w:r>
        <w:rPr>
          <w:sz w:val="22"/>
          <w:szCs w:val="22"/>
        </w:rPr>
        <w:tab/>
      </w:r>
      <w:r>
        <w:rPr>
          <w:sz w:val="22"/>
          <w:szCs w:val="22"/>
          <w:lang w:val="mn-MN"/>
        </w:rPr>
        <w:t>Visiting Lecturer, Indiana University, Bloomington</w:t>
      </w:r>
      <w:r>
        <w:rPr>
          <w:sz w:val="22"/>
          <w:szCs w:val="22"/>
        </w:rPr>
        <w:t>, IN, USA</w:t>
      </w:r>
    </w:p>
    <w:p w:rsidR="005751B8" w:rsidRDefault="005751B8" w:rsidP="005751B8">
      <w:pPr>
        <w:ind w:left="2520" w:hanging="2520"/>
        <w:rPr>
          <w:sz w:val="22"/>
          <w:szCs w:val="22"/>
        </w:rPr>
      </w:pPr>
      <w:r>
        <w:rPr>
          <w:sz w:val="22"/>
          <w:szCs w:val="22"/>
          <w:lang w:val="mn-MN"/>
        </w:rPr>
        <w:t>2000 – 200</w:t>
      </w:r>
      <w:r>
        <w:rPr>
          <w:sz w:val="22"/>
          <w:szCs w:val="22"/>
        </w:rPr>
        <w:t>4                    Director,</w:t>
      </w:r>
      <w:r>
        <w:rPr>
          <w:sz w:val="22"/>
          <w:szCs w:val="22"/>
          <w:lang w:val="mn-MN"/>
        </w:rPr>
        <w:t xml:space="preserve"> Bridge International Colleg</w:t>
      </w:r>
      <w:r>
        <w:rPr>
          <w:sz w:val="22"/>
          <w:szCs w:val="22"/>
        </w:rPr>
        <w:t>e, Ulaanbaatar, Mongolia</w:t>
      </w:r>
    </w:p>
    <w:p w:rsidR="005751B8" w:rsidRDefault="005751B8" w:rsidP="005751B8">
      <w:pPr>
        <w:rPr>
          <w:sz w:val="22"/>
          <w:szCs w:val="22"/>
        </w:rPr>
      </w:pPr>
      <w:r>
        <w:rPr>
          <w:sz w:val="22"/>
          <w:szCs w:val="22"/>
          <w:lang w:val="mn-MN"/>
        </w:rPr>
        <w:t xml:space="preserve">1994 – 2000                    </w:t>
      </w:r>
      <w:r>
        <w:rPr>
          <w:sz w:val="22"/>
          <w:szCs w:val="22"/>
        </w:rPr>
        <w:t>Director,</w:t>
      </w:r>
      <w:r>
        <w:rPr>
          <w:sz w:val="22"/>
          <w:szCs w:val="22"/>
          <w:lang w:val="mn-MN"/>
        </w:rPr>
        <w:t xml:space="preserve"> </w:t>
      </w:r>
      <w:r>
        <w:rPr>
          <w:sz w:val="22"/>
          <w:szCs w:val="22"/>
        </w:rPr>
        <w:t xml:space="preserve">Bridge </w:t>
      </w:r>
      <w:r>
        <w:rPr>
          <w:sz w:val="22"/>
          <w:szCs w:val="22"/>
          <w:lang w:val="mn-MN"/>
        </w:rPr>
        <w:t xml:space="preserve">Mongolian Language Learning Center, </w:t>
      </w:r>
    </w:p>
    <w:p w:rsidR="005751B8" w:rsidRDefault="005751B8" w:rsidP="005751B8">
      <w:pPr>
        <w:rPr>
          <w:sz w:val="22"/>
          <w:szCs w:val="22"/>
        </w:rPr>
      </w:pPr>
      <w:r>
        <w:rPr>
          <w:sz w:val="22"/>
          <w:szCs w:val="22"/>
        </w:rPr>
        <w:t xml:space="preserve">                                        </w:t>
      </w:r>
      <w:r>
        <w:rPr>
          <w:sz w:val="22"/>
          <w:szCs w:val="22"/>
          <w:lang w:val="mn-MN"/>
        </w:rPr>
        <w:t>Ulaanbaatar</w:t>
      </w:r>
      <w:r>
        <w:rPr>
          <w:sz w:val="22"/>
          <w:szCs w:val="22"/>
        </w:rPr>
        <w:t>, Mongolia</w:t>
      </w:r>
    </w:p>
    <w:p w:rsidR="005751B8" w:rsidRDefault="005751B8" w:rsidP="005751B8">
      <w:pPr>
        <w:rPr>
          <w:sz w:val="22"/>
          <w:szCs w:val="22"/>
        </w:rPr>
      </w:pPr>
      <w:r>
        <w:rPr>
          <w:sz w:val="22"/>
          <w:szCs w:val="22"/>
          <w:lang w:val="mn-MN"/>
        </w:rPr>
        <w:t>1980 –</w:t>
      </w:r>
      <w:r>
        <w:rPr>
          <w:sz w:val="22"/>
          <w:szCs w:val="22"/>
        </w:rPr>
        <w:t xml:space="preserve"> 1993</w:t>
      </w:r>
      <w:r>
        <w:rPr>
          <w:sz w:val="22"/>
          <w:szCs w:val="22"/>
          <w:lang w:val="mn-MN"/>
        </w:rPr>
        <w:t xml:space="preserve">                    </w:t>
      </w:r>
      <w:r>
        <w:rPr>
          <w:sz w:val="22"/>
          <w:szCs w:val="22"/>
        </w:rPr>
        <w:t>Lecturer</w:t>
      </w:r>
      <w:r>
        <w:rPr>
          <w:sz w:val="22"/>
          <w:szCs w:val="22"/>
          <w:lang w:val="mn-MN"/>
        </w:rPr>
        <w:t xml:space="preserve"> and </w:t>
      </w:r>
      <w:r>
        <w:rPr>
          <w:sz w:val="22"/>
          <w:szCs w:val="22"/>
        </w:rPr>
        <w:t>Senior</w:t>
      </w:r>
      <w:r>
        <w:rPr>
          <w:sz w:val="22"/>
          <w:szCs w:val="22"/>
          <w:lang w:val="mn-MN"/>
        </w:rPr>
        <w:t xml:space="preserve"> </w:t>
      </w:r>
      <w:r>
        <w:rPr>
          <w:sz w:val="22"/>
          <w:szCs w:val="22"/>
        </w:rPr>
        <w:t>Lecturer</w:t>
      </w:r>
      <w:r>
        <w:rPr>
          <w:sz w:val="22"/>
          <w:szCs w:val="22"/>
          <w:lang w:val="mn-MN"/>
        </w:rPr>
        <w:t xml:space="preserve">, Academy of Management </w:t>
      </w:r>
      <w:r>
        <w:rPr>
          <w:sz w:val="22"/>
          <w:szCs w:val="22"/>
          <w:lang w:val="mn-MN" w:eastAsia="zh-CN"/>
        </w:rPr>
        <w:t>(an</w:t>
      </w:r>
      <w:r>
        <w:rPr>
          <w:sz w:val="22"/>
          <w:szCs w:val="22"/>
          <w:lang w:val="mn-MN"/>
        </w:rPr>
        <w:t xml:space="preserve"> </w:t>
      </w:r>
    </w:p>
    <w:p w:rsidR="005751B8" w:rsidRDefault="005751B8" w:rsidP="005751B8">
      <w:pPr>
        <w:ind w:left="720"/>
        <w:rPr>
          <w:sz w:val="22"/>
          <w:szCs w:val="22"/>
          <w:lang w:val="mn-MN" w:eastAsia="zh-CN"/>
        </w:rPr>
      </w:pPr>
      <w:r>
        <w:rPr>
          <w:sz w:val="22"/>
          <w:szCs w:val="22"/>
          <w:lang w:val="mn-MN"/>
        </w:rPr>
        <w:t xml:space="preserve">                           Implementing Agency of </w:t>
      </w:r>
      <w:r>
        <w:rPr>
          <w:sz w:val="22"/>
          <w:szCs w:val="22"/>
          <w:lang w:val="mn-MN" w:eastAsia="zh-CN"/>
        </w:rPr>
        <w:t xml:space="preserve">the Mongolian </w:t>
      </w:r>
      <w:r>
        <w:rPr>
          <w:sz w:val="22"/>
          <w:szCs w:val="22"/>
          <w:lang w:val="mn-MN"/>
        </w:rPr>
        <w:t>Government</w:t>
      </w:r>
      <w:r>
        <w:rPr>
          <w:sz w:val="22"/>
          <w:szCs w:val="22"/>
          <w:lang w:val="mn-MN" w:eastAsia="zh-CN"/>
        </w:rPr>
        <w:t>)</w:t>
      </w:r>
    </w:p>
    <w:p w:rsidR="005751B8" w:rsidRDefault="005751B8" w:rsidP="005751B8">
      <w:pPr>
        <w:ind w:left="720"/>
        <w:rPr>
          <w:sz w:val="22"/>
          <w:szCs w:val="22"/>
          <w:lang w:val="mn-MN" w:eastAsia="zh-CN"/>
        </w:rPr>
      </w:pPr>
    </w:p>
    <w:tbl>
      <w:tblPr>
        <w:tblpPr w:leftFromText="180" w:rightFromText="180" w:bottomFromText="200" w:vertAnchor="text" w:tblpY="1"/>
        <w:tblOverlap w:val="neve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40"/>
      </w:tblGrid>
      <w:tr w:rsidR="005751B8" w:rsidTr="005751B8">
        <w:trPr>
          <w:trHeight w:val="339"/>
        </w:trPr>
        <w:tc>
          <w:tcPr>
            <w:tcW w:w="9841" w:type="dxa"/>
            <w:tcBorders>
              <w:top w:val="nil"/>
              <w:left w:val="nil"/>
              <w:bottom w:val="single" w:sz="12" w:space="0" w:color="auto"/>
              <w:right w:val="nil"/>
            </w:tcBorders>
            <w:shd w:val="clear" w:color="auto" w:fill="808080"/>
            <w:hideMark/>
          </w:tcPr>
          <w:p w:rsidR="005751B8" w:rsidRDefault="005751B8">
            <w:pPr>
              <w:tabs>
                <w:tab w:val="left" w:pos="1170"/>
              </w:tabs>
              <w:spacing w:line="276" w:lineRule="auto"/>
              <w:jc w:val="both"/>
              <w:rPr>
                <w:rFonts w:ascii="Arial Black" w:hAnsi="Arial Black"/>
                <w:color w:val="FFFFFF"/>
              </w:rPr>
            </w:pPr>
            <w:r>
              <w:rPr>
                <w:rFonts w:ascii="Arial Black" w:hAnsi="Arial Black"/>
                <w:color w:val="FFFFFF"/>
                <w:sz w:val="22"/>
                <w:szCs w:val="22"/>
              </w:rPr>
              <w:t>Educational qualifications</w:t>
            </w:r>
          </w:p>
        </w:tc>
      </w:tr>
    </w:tbl>
    <w:p w:rsidR="005751B8" w:rsidRDefault="005751B8" w:rsidP="005751B8">
      <w:pPr>
        <w:rPr>
          <w:b/>
          <w:sz w:val="22"/>
          <w:szCs w:val="22"/>
          <w:lang w:val="mn-MN"/>
        </w:rPr>
      </w:pPr>
      <w:r>
        <w:rPr>
          <w:b/>
          <w:sz w:val="22"/>
          <w:szCs w:val="22"/>
          <w:lang w:val="mn-MN"/>
        </w:rPr>
        <w:t>Degrees</w:t>
      </w:r>
      <w:r>
        <w:rPr>
          <w:sz w:val="22"/>
          <w:szCs w:val="22"/>
          <w:lang w:val="mn-MN"/>
        </w:rPr>
        <w:t xml:space="preserve"> </w:t>
      </w:r>
    </w:p>
    <w:p w:rsidR="005751B8" w:rsidRDefault="005751B8" w:rsidP="005751B8">
      <w:pPr>
        <w:ind w:left="2400" w:hanging="2400"/>
        <w:rPr>
          <w:sz w:val="22"/>
          <w:szCs w:val="22"/>
        </w:rPr>
      </w:pPr>
      <w:r>
        <w:rPr>
          <w:sz w:val="22"/>
          <w:szCs w:val="22"/>
          <w:lang w:val="mn-MN"/>
        </w:rPr>
        <w:t xml:space="preserve">2003 – present                   </w:t>
      </w:r>
      <w:r>
        <w:rPr>
          <w:sz w:val="22"/>
          <w:szCs w:val="22"/>
        </w:rPr>
        <w:tab/>
      </w:r>
      <w:r>
        <w:rPr>
          <w:sz w:val="22"/>
          <w:szCs w:val="22"/>
          <w:lang w:eastAsia="zh-CN"/>
        </w:rPr>
        <w:t>Doctor of Philosophy</w:t>
      </w:r>
      <w:r>
        <w:rPr>
          <w:sz w:val="22"/>
          <w:szCs w:val="22"/>
          <w:lang w:val="mn-MN" w:eastAsia="zh-CN"/>
        </w:rPr>
        <w:t xml:space="preserve"> Candidate</w:t>
      </w:r>
      <w:r>
        <w:rPr>
          <w:sz w:val="22"/>
          <w:szCs w:val="22"/>
          <w:lang w:val="mn-MN"/>
        </w:rPr>
        <w:t>,</w:t>
      </w:r>
      <w:r>
        <w:rPr>
          <w:sz w:val="22"/>
          <w:szCs w:val="22"/>
          <w:lang w:val="mn-MN" w:eastAsia="zh-CN"/>
        </w:rPr>
        <w:t xml:space="preserve"> </w:t>
      </w:r>
      <w:r>
        <w:rPr>
          <w:sz w:val="22"/>
          <w:szCs w:val="22"/>
          <w:lang w:eastAsia="zh-CN"/>
        </w:rPr>
        <w:t>Topic “</w:t>
      </w:r>
      <w:r>
        <w:rPr>
          <w:sz w:val="22"/>
          <w:szCs w:val="22"/>
          <w:lang w:val="mn-MN" w:eastAsia="zh-CN"/>
        </w:rPr>
        <w:t>T</w:t>
      </w:r>
      <w:r>
        <w:rPr>
          <w:sz w:val="22"/>
          <w:szCs w:val="22"/>
          <w:lang w:val="mn-MN"/>
        </w:rPr>
        <w:t xml:space="preserve">eaching Mongolian </w:t>
      </w:r>
      <w:r>
        <w:rPr>
          <w:sz w:val="22"/>
          <w:szCs w:val="22"/>
          <w:lang w:val="mn-MN" w:eastAsia="zh-CN"/>
        </w:rPr>
        <w:t>as a Second Language</w:t>
      </w:r>
      <w:r>
        <w:rPr>
          <w:sz w:val="22"/>
          <w:szCs w:val="22"/>
          <w:lang w:eastAsia="zh-CN"/>
        </w:rPr>
        <w:t>,”</w:t>
      </w:r>
      <w:r>
        <w:rPr>
          <w:sz w:val="22"/>
          <w:szCs w:val="22"/>
          <w:lang w:val="mn-MN" w:eastAsia="zh-CN"/>
        </w:rPr>
        <w:t xml:space="preserve"> </w:t>
      </w:r>
      <w:r>
        <w:rPr>
          <w:sz w:val="22"/>
          <w:szCs w:val="22"/>
          <w:lang w:eastAsia="zh-CN"/>
        </w:rPr>
        <w:t xml:space="preserve">National </w:t>
      </w:r>
      <w:r>
        <w:rPr>
          <w:sz w:val="22"/>
          <w:szCs w:val="22"/>
          <w:lang w:val="mn-MN"/>
        </w:rPr>
        <w:t>University</w:t>
      </w:r>
      <w:r>
        <w:rPr>
          <w:sz w:val="22"/>
          <w:szCs w:val="22"/>
        </w:rPr>
        <w:t xml:space="preserve"> of Education</w:t>
      </w:r>
      <w:r>
        <w:rPr>
          <w:sz w:val="22"/>
          <w:szCs w:val="22"/>
          <w:lang w:val="mn-MN"/>
        </w:rPr>
        <w:t>, Ulaanbaatar, Mongolia</w:t>
      </w:r>
    </w:p>
    <w:p w:rsidR="005751B8" w:rsidRDefault="005751B8" w:rsidP="005751B8">
      <w:pPr>
        <w:ind w:left="2400" w:hanging="2400"/>
        <w:rPr>
          <w:sz w:val="22"/>
          <w:szCs w:val="22"/>
        </w:rPr>
      </w:pPr>
      <w:r>
        <w:rPr>
          <w:sz w:val="22"/>
          <w:szCs w:val="22"/>
          <w:lang w:val="mn-MN"/>
        </w:rPr>
        <w:t>1996 – 1997</w:t>
      </w:r>
      <w:r>
        <w:rPr>
          <w:sz w:val="22"/>
          <w:szCs w:val="22"/>
          <w:lang w:val="mn-MN"/>
        </w:rPr>
        <w:tab/>
        <w:t xml:space="preserve">Master of Arts, </w:t>
      </w:r>
      <w:r>
        <w:rPr>
          <w:sz w:val="22"/>
          <w:szCs w:val="22"/>
          <w:lang w:val="mn-MN" w:eastAsia="zh-CN"/>
        </w:rPr>
        <w:t>Thesis “C</w:t>
      </w:r>
      <w:r>
        <w:rPr>
          <w:sz w:val="22"/>
          <w:szCs w:val="22"/>
          <w:lang w:val="mn-MN"/>
        </w:rPr>
        <w:t xml:space="preserve">omparative </w:t>
      </w:r>
      <w:r>
        <w:rPr>
          <w:sz w:val="22"/>
          <w:szCs w:val="22"/>
          <w:lang w:val="mn-MN" w:eastAsia="zh-CN"/>
        </w:rPr>
        <w:t>S</w:t>
      </w:r>
      <w:r>
        <w:rPr>
          <w:sz w:val="22"/>
          <w:szCs w:val="22"/>
          <w:lang w:val="mn-MN"/>
        </w:rPr>
        <w:t>tud</w:t>
      </w:r>
      <w:r>
        <w:rPr>
          <w:sz w:val="22"/>
          <w:szCs w:val="22"/>
          <w:lang w:val="mn-MN" w:eastAsia="zh-CN"/>
        </w:rPr>
        <w:t>y</w:t>
      </w:r>
      <w:r>
        <w:rPr>
          <w:sz w:val="22"/>
          <w:szCs w:val="22"/>
          <w:lang w:val="mn-MN"/>
        </w:rPr>
        <w:t xml:space="preserve"> of Mongolian and English Voices,</w:t>
      </w:r>
      <w:r>
        <w:rPr>
          <w:sz w:val="22"/>
          <w:szCs w:val="22"/>
          <w:lang w:val="mn-MN" w:eastAsia="zh-CN"/>
        </w:rPr>
        <w:t>”</w:t>
      </w:r>
      <w:r>
        <w:rPr>
          <w:sz w:val="22"/>
          <w:szCs w:val="22"/>
          <w:lang w:val="mn-MN"/>
        </w:rPr>
        <w:t xml:space="preserve"> University of Humanities, Ulaanbaatar, Mongolia</w:t>
      </w:r>
    </w:p>
    <w:p w:rsidR="005751B8" w:rsidRDefault="005751B8" w:rsidP="005751B8">
      <w:pPr>
        <w:ind w:left="2400" w:hanging="2400"/>
        <w:rPr>
          <w:sz w:val="22"/>
          <w:szCs w:val="22"/>
          <w:lang w:val="mn-MN"/>
        </w:rPr>
      </w:pPr>
      <w:r>
        <w:rPr>
          <w:sz w:val="22"/>
          <w:szCs w:val="22"/>
          <w:lang w:val="mn-MN"/>
        </w:rPr>
        <w:t>1976 – 1980</w:t>
      </w:r>
      <w:r>
        <w:rPr>
          <w:sz w:val="22"/>
          <w:szCs w:val="22"/>
          <w:lang w:val="mn-MN"/>
        </w:rPr>
        <w:tab/>
      </w:r>
      <w:r>
        <w:rPr>
          <w:sz w:val="22"/>
          <w:szCs w:val="22"/>
          <w:lang w:eastAsia="zh-CN"/>
        </w:rPr>
        <w:t>Bachelor of Arts majoring in</w:t>
      </w:r>
      <w:r>
        <w:rPr>
          <w:sz w:val="22"/>
          <w:szCs w:val="22"/>
          <w:lang w:val="mn-MN"/>
        </w:rPr>
        <w:t xml:space="preserve"> Russian Language and Literature, Pedagogical Institute of Irkutsk, Russia  </w:t>
      </w:r>
    </w:p>
    <w:p w:rsidR="005751B8" w:rsidRDefault="005751B8" w:rsidP="005751B8">
      <w:pPr>
        <w:rPr>
          <w:sz w:val="22"/>
          <w:szCs w:val="22"/>
        </w:rPr>
      </w:pPr>
      <w:r>
        <w:rPr>
          <w:sz w:val="22"/>
          <w:szCs w:val="22"/>
          <w:lang w:val="mn-MN"/>
        </w:rPr>
        <w:t xml:space="preserve">                                  </w:t>
      </w:r>
    </w:p>
    <w:p w:rsidR="005751B8" w:rsidRDefault="005751B8" w:rsidP="005751B8">
      <w:pPr>
        <w:rPr>
          <w:b/>
          <w:sz w:val="22"/>
          <w:szCs w:val="22"/>
        </w:rPr>
      </w:pPr>
      <w:r>
        <w:rPr>
          <w:b/>
          <w:sz w:val="22"/>
          <w:szCs w:val="22"/>
          <w:lang w:val="mn-MN"/>
        </w:rPr>
        <w:t>Further Training</w:t>
      </w:r>
    </w:p>
    <w:p w:rsidR="005751B8" w:rsidRPr="005751B8" w:rsidRDefault="005751B8" w:rsidP="005751B8">
      <w:pPr>
        <w:rPr>
          <w:b/>
          <w:sz w:val="22"/>
          <w:szCs w:val="22"/>
        </w:rPr>
      </w:pPr>
    </w:p>
    <w:p w:rsidR="005751B8" w:rsidRDefault="005751B8" w:rsidP="005751B8">
      <w:pPr>
        <w:ind w:left="2400" w:hanging="2400"/>
        <w:rPr>
          <w:sz w:val="22"/>
          <w:szCs w:val="22"/>
        </w:rPr>
      </w:pPr>
      <w:r>
        <w:rPr>
          <w:sz w:val="22"/>
          <w:szCs w:val="22"/>
        </w:rPr>
        <w:t>Since July, 2016</w:t>
      </w:r>
      <w:r>
        <w:rPr>
          <w:sz w:val="22"/>
          <w:szCs w:val="22"/>
        </w:rPr>
        <w:tab/>
        <w:t>ACTFL OPI Tester of Mongolian with Full Certification</w:t>
      </w:r>
    </w:p>
    <w:p w:rsidR="005751B8" w:rsidRDefault="005751B8" w:rsidP="005751B8">
      <w:pPr>
        <w:ind w:left="2400" w:hanging="2400"/>
        <w:rPr>
          <w:sz w:val="22"/>
          <w:szCs w:val="22"/>
          <w:lang w:val="mn-MN"/>
        </w:rPr>
      </w:pPr>
      <w:r>
        <w:rPr>
          <w:sz w:val="22"/>
          <w:szCs w:val="22"/>
          <w:lang w:val="mn-MN"/>
        </w:rPr>
        <w:t>Mar., 2004</w:t>
      </w:r>
      <w:r>
        <w:rPr>
          <w:sz w:val="22"/>
          <w:szCs w:val="22"/>
          <w:lang w:val="mn-MN"/>
        </w:rPr>
        <w:tab/>
        <w:t xml:space="preserve">Participant in Asian Congress on Language Learning, Chiang Mai, Thailand </w:t>
      </w:r>
    </w:p>
    <w:p w:rsidR="005751B8" w:rsidRDefault="005751B8" w:rsidP="005751B8">
      <w:pPr>
        <w:ind w:left="2400" w:hanging="2400"/>
        <w:rPr>
          <w:sz w:val="22"/>
          <w:szCs w:val="22"/>
        </w:rPr>
      </w:pPr>
      <w:r>
        <w:rPr>
          <w:sz w:val="22"/>
          <w:szCs w:val="22"/>
          <w:lang w:val="mn-MN"/>
        </w:rPr>
        <w:t>May – Jun., 1999</w:t>
      </w:r>
      <w:r>
        <w:rPr>
          <w:sz w:val="22"/>
          <w:szCs w:val="22"/>
          <w:lang w:val="mn-MN"/>
        </w:rPr>
        <w:tab/>
        <w:t xml:space="preserve">Participant and Mongolian Language and Culture Instructor for Korean Overseas Volunteers’ training in Seoul, South Korea </w:t>
      </w:r>
    </w:p>
    <w:p w:rsidR="005751B8" w:rsidRDefault="005751B8" w:rsidP="005751B8">
      <w:pPr>
        <w:ind w:left="2400" w:hanging="2400"/>
        <w:rPr>
          <w:b/>
          <w:sz w:val="22"/>
          <w:szCs w:val="22"/>
        </w:rPr>
      </w:pPr>
      <w:r>
        <w:rPr>
          <w:sz w:val="22"/>
          <w:szCs w:val="22"/>
          <w:lang w:val="mn-MN"/>
        </w:rPr>
        <w:t>1994 – 1996</w:t>
      </w:r>
      <w:r>
        <w:rPr>
          <w:sz w:val="22"/>
          <w:szCs w:val="22"/>
          <w:lang w:val="mn-MN"/>
        </w:rPr>
        <w:tab/>
      </w:r>
      <w:r>
        <w:rPr>
          <w:sz w:val="22"/>
          <w:szCs w:val="22"/>
        </w:rPr>
        <w:t xml:space="preserve">Graduate of </w:t>
      </w:r>
      <w:r>
        <w:rPr>
          <w:sz w:val="22"/>
          <w:szCs w:val="22"/>
          <w:lang w:val="mn-MN"/>
        </w:rPr>
        <w:t>English</w:t>
      </w:r>
      <w:r>
        <w:rPr>
          <w:sz w:val="22"/>
          <w:szCs w:val="22"/>
        </w:rPr>
        <w:t xml:space="preserve"> Language Intensive Program for Graduate Students</w:t>
      </w:r>
      <w:r>
        <w:rPr>
          <w:sz w:val="22"/>
          <w:szCs w:val="22"/>
          <w:lang w:val="mn-MN"/>
        </w:rPr>
        <w:t xml:space="preserve">, Mongolian National University, Ulaanbaatar, Mongolia </w:t>
      </w:r>
    </w:p>
    <w:p w:rsidR="005751B8" w:rsidRDefault="005751B8" w:rsidP="005751B8">
      <w:pPr>
        <w:ind w:left="2400" w:hanging="2400"/>
        <w:rPr>
          <w:sz w:val="22"/>
          <w:szCs w:val="22"/>
          <w:lang w:val="mn-MN"/>
        </w:rPr>
      </w:pPr>
      <w:r>
        <w:rPr>
          <w:sz w:val="22"/>
          <w:szCs w:val="22"/>
          <w:lang w:val="mn-MN"/>
        </w:rPr>
        <w:t>Aug. – Sep</w:t>
      </w:r>
      <w:r>
        <w:rPr>
          <w:sz w:val="22"/>
          <w:szCs w:val="22"/>
        </w:rPr>
        <w:t>.</w:t>
      </w:r>
      <w:r>
        <w:rPr>
          <w:sz w:val="22"/>
          <w:szCs w:val="22"/>
          <w:lang w:val="mn-MN"/>
        </w:rPr>
        <w:t xml:space="preserve">, 1984 </w:t>
      </w:r>
      <w:r>
        <w:rPr>
          <w:sz w:val="22"/>
          <w:szCs w:val="22"/>
          <w:lang w:val="mn-MN"/>
        </w:rPr>
        <w:tab/>
        <w:t xml:space="preserve">Participant in </w:t>
      </w:r>
      <w:r>
        <w:rPr>
          <w:sz w:val="22"/>
          <w:szCs w:val="22"/>
        </w:rPr>
        <w:t>T</w:t>
      </w:r>
      <w:r>
        <w:rPr>
          <w:sz w:val="22"/>
          <w:szCs w:val="22"/>
          <w:lang w:val="mn-MN"/>
        </w:rPr>
        <w:t xml:space="preserve">raining </w:t>
      </w:r>
      <w:r>
        <w:rPr>
          <w:sz w:val="22"/>
          <w:szCs w:val="22"/>
          <w:lang w:val="mn-MN" w:eastAsia="zh-CN"/>
        </w:rPr>
        <w:t>for</w:t>
      </w:r>
      <w:r>
        <w:rPr>
          <w:sz w:val="22"/>
          <w:szCs w:val="22"/>
          <w:lang w:val="mn-MN"/>
        </w:rPr>
        <w:t xml:space="preserve"> </w:t>
      </w:r>
      <w:r>
        <w:rPr>
          <w:sz w:val="22"/>
          <w:szCs w:val="22"/>
        </w:rPr>
        <w:t>T</w:t>
      </w:r>
      <w:r>
        <w:rPr>
          <w:sz w:val="22"/>
          <w:szCs w:val="22"/>
          <w:lang w:val="mn-MN"/>
        </w:rPr>
        <w:t xml:space="preserve">eaching </w:t>
      </w:r>
      <w:r>
        <w:rPr>
          <w:sz w:val="22"/>
          <w:szCs w:val="22"/>
        </w:rPr>
        <w:t>I</w:t>
      </w:r>
      <w:r>
        <w:rPr>
          <w:sz w:val="22"/>
          <w:szCs w:val="22"/>
          <w:lang w:val="mn-MN"/>
        </w:rPr>
        <w:t>ntensive Russian, Academy of Management, Mos</w:t>
      </w:r>
      <w:r>
        <w:rPr>
          <w:sz w:val="22"/>
          <w:szCs w:val="22"/>
          <w:lang w:val="mn-MN" w:eastAsia="zh-CN"/>
        </w:rPr>
        <w:t>c</w:t>
      </w:r>
      <w:r>
        <w:rPr>
          <w:sz w:val="22"/>
          <w:szCs w:val="22"/>
          <w:lang w:val="mn-MN"/>
        </w:rPr>
        <w:t>ow, Russia</w:t>
      </w:r>
    </w:p>
    <w:p w:rsidR="005751B8" w:rsidRDefault="005751B8" w:rsidP="005751B8">
      <w:pPr>
        <w:ind w:left="2400" w:hanging="2400"/>
        <w:rPr>
          <w:sz w:val="22"/>
          <w:szCs w:val="22"/>
          <w:lang w:val="mn-MN"/>
        </w:rPr>
      </w:pPr>
      <w:r>
        <w:rPr>
          <w:sz w:val="22"/>
          <w:szCs w:val="22"/>
          <w:lang w:val="mn-MN"/>
        </w:rPr>
        <w:t>1982 – 1984</w:t>
      </w:r>
      <w:r>
        <w:rPr>
          <w:sz w:val="22"/>
          <w:szCs w:val="22"/>
          <w:lang w:val="mn-MN"/>
        </w:rPr>
        <w:tab/>
        <w:t>Graduate</w:t>
      </w:r>
      <w:r>
        <w:rPr>
          <w:sz w:val="22"/>
          <w:szCs w:val="22"/>
          <w:lang w:val="mn-MN" w:eastAsia="zh-CN"/>
        </w:rPr>
        <w:t>d</w:t>
      </w:r>
      <w:r>
        <w:rPr>
          <w:sz w:val="22"/>
          <w:szCs w:val="22"/>
          <w:lang w:val="mn-MN"/>
        </w:rPr>
        <w:t xml:space="preserve"> </w:t>
      </w:r>
      <w:r>
        <w:rPr>
          <w:sz w:val="22"/>
          <w:szCs w:val="22"/>
        </w:rPr>
        <w:t>A</w:t>
      </w:r>
      <w:r>
        <w:rPr>
          <w:sz w:val="22"/>
          <w:szCs w:val="22"/>
          <w:lang w:val="mn-MN"/>
        </w:rPr>
        <w:t xml:space="preserve">dvanced </w:t>
      </w:r>
      <w:r>
        <w:rPr>
          <w:sz w:val="22"/>
          <w:szCs w:val="22"/>
        </w:rPr>
        <w:t>P</w:t>
      </w:r>
      <w:r>
        <w:rPr>
          <w:sz w:val="22"/>
          <w:szCs w:val="22"/>
          <w:lang w:val="mn-MN"/>
        </w:rPr>
        <w:t xml:space="preserve">rogram on </w:t>
      </w:r>
      <w:r>
        <w:rPr>
          <w:sz w:val="22"/>
          <w:szCs w:val="22"/>
          <w:lang w:val="mn-MN" w:eastAsia="zh-CN"/>
        </w:rPr>
        <w:t xml:space="preserve">the </w:t>
      </w:r>
      <w:r>
        <w:rPr>
          <w:sz w:val="22"/>
          <w:szCs w:val="22"/>
        </w:rPr>
        <w:t>M</w:t>
      </w:r>
      <w:r>
        <w:rPr>
          <w:sz w:val="22"/>
          <w:szCs w:val="22"/>
          <w:lang w:val="mn-MN"/>
        </w:rPr>
        <w:t xml:space="preserve">ethodology of </w:t>
      </w:r>
      <w:r>
        <w:rPr>
          <w:sz w:val="22"/>
          <w:szCs w:val="22"/>
        </w:rPr>
        <w:t>T</w:t>
      </w:r>
      <w:r>
        <w:rPr>
          <w:sz w:val="22"/>
          <w:szCs w:val="22"/>
          <w:lang w:val="mn-MN"/>
        </w:rPr>
        <w:t xml:space="preserve">eaching </w:t>
      </w:r>
      <w:r>
        <w:rPr>
          <w:sz w:val="22"/>
          <w:szCs w:val="22"/>
        </w:rPr>
        <w:t>F</w:t>
      </w:r>
      <w:r>
        <w:rPr>
          <w:sz w:val="22"/>
          <w:szCs w:val="22"/>
          <w:lang w:val="mn-MN"/>
        </w:rPr>
        <w:t xml:space="preserve">oriegn </w:t>
      </w:r>
      <w:r>
        <w:rPr>
          <w:sz w:val="22"/>
          <w:szCs w:val="22"/>
        </w:rPr>
        <w:t>L</w:t>
      </w:r>
      <w:r>
        <w:rPr>
          <w:sz w:val="22"/>
          <w:szCs w:val="22"/>
          <w:lang w:val="mn-MN"/>
        </w:rPr>
        <w:t>anguages</w:t>
      </w:r>
      <w:r>
        <w:rPr>
          <w:sz w:val="22"/>
          <w:szCs w:val="22"/>
        </w:rPr>
        <w:t>,</w:t>
      </w:r>
      <w:r>
        <w:rPr>
          <w:sz w:val="22"/>
          <w:szCs w:val="22"/>
          <w:lang w:val="mn-MN"/>
        </w:rPr>
        <w:t xml:space="preserve"> </w:t>
      </w:r>
      <w:r>
        <w:rPr>
          <w:sz w:val="22"/>
          <w:szCs w:val="22"/>
          <w:lang w:val="mn-MN" w:eastAsia="zh-CN"/>
        </w:rPr>
        <w:t xml:space="preserve">The </w:t>
      </w:r>
      <w:r>
        <w:rPr>
          <w:sz w:val="22"/>
          <w:szCs w:val="22"/>
          <w:lang w:val="mn-MN"/>
        </w:rPr>
        <w:t>Pushkin Institute of Russian Language, Mos</w:t>
      </w:r>
      <w:r>
        <w:rPr>
          <w:sz w:val="22"/>
          <w:szCs w:val="22"/>
          <w:lang w:val="mn-MN" w:eastAsia="zh-CN"/>
        </w:rPr>
        <w:t>c</w:t>
      </w:r>
      <w:r>
        <w:rPr>
          <w:sz w:val="22"/>
          <w:szCs w:val="22"/>
          <w:lang w:val="mn-MN"/>
        </w:rPr>
        <w:t xml:space="preserve">ow, Russia </w:t>
      </w:r>
    </w:p>
    <w:p w:rsidR="005751B8" w:rsidRDefault="005751B8" w:rsidP="005751B8">
      <w:pPr>
        <w:rPr>
          <w:sz w:val="22"/>
          <w:szCs w:val="22"/>
        </w:rPr>
      </w:pPr>
    </w:p>
    <w:tbl>
      <w:tblPr>
        <w:tblpPr w:leftFromText="180" w:rightFromText="180" w:bottomFromText="200" w:vertAnchor="text" w:tblpY="1"/>
        <w:tblOverlap w:val="neve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40"/>
      </w:tblGrid>
      <w:tr w:rsidR="005751B8" w:rsidTr="005751B8">
        <w:trPr>
          <w:trHeight w:val="339"/>
        </w:trPr>
        <w:tc>
          <w:tcPr>
            <w:tcW w:w="9841" w:type="dxa"/>
            <w:tcBorders>
              <w:top w:val="nil"/>
              <w:left w:val="nil"/>
              <w:bottom w:val="single" w:sz="12" w:space="0" w:color="auto"/>
              <w:right w:val="nil"/>
            </w:tcBorders>
            <w:shd w:val="clear" w:color="auto" w:fill="808080"/>
            <w:hideMark/>
          </w:tcPr>
          <w:p w:rsidR="005751B8" w:rsidRDefault="005751B8">
            <w:pPr>
              <w:tabs>
                <w:tab w:val="left" w:pos="1170"/>
              </w:tabs>
              <w:spacing w:line="276" w:lineRule="auto"/>
              <w:jc w:val="both"/>
              <w:rPr>
                <w:rFonts w:ascii="Arial Black" w:hAnsi="Arial Black"/>
                <w:color w:val="FFFFFF"/>
              </w:rPr>
            </w:pPr>
            <w:r>
              <w:rPr>
                <w:rFonts w:ascii="Arial Black" w:hAnsi="Arial Black"/>
                <w:color w:val="FFFFFF"/>
                <w:sz w:val="22"/>
                <w:szCs w:val="22"/>
              </w:rPr>
              <w:lastRenderedPageBreak/>
              <w:t>Publications</w:t>
            </w:r>
          </w:p>
        </w:tc>
      </w:tr>
    </w:tbl>
    <w:p w:rsidR="005751B8" w:rsidRDefault="005751B8" w:rsidP="005751B8">
      <w:pPr>
        <w:rPr>
          <w:sz w:val="22"/>
          <w:szCs w:val="22"/>
          <w:lang w:val="mn-MN"/>
        </w:rPr>
      </w:pPr>
      <w:r>
        <w:rPr>
          <w:sz w:val="22"/>
          <w:szCs w:val="22"/>
          <w:lang w:val="mn-MN"/>
        </w:rPr>
        <w:t xml:space="preserve"> </w:t>
      </w:r>
    </w:p>
    <w:p w:rsidR="005751B8" w:rsidRDefault="005751B8" w:rsidP="005751B8">
      <w:pPr>
        <w:rPr>
          <w:b/>
          <w:sz w:val="22"/>
          <w:szCs w:val="22"/>
        </w:rPr>
      </w:pPr>
      <w:r>
        <w:rPr>
          <w:sz w:val="22"/>
          <w:szCs w:val="22"/>
          <w:lang w:val="mn-MN"/>
        </w:rPr>
        <w:t xml:space="preserve">    </w:t>
      </w:r>
      <w:r>
        <w:rPr>
          <w:b/>
          <w:sz w:val="22"/>
          <w:szCs w:val="22"/>
          <w:lang w:val="mn-MN"/>
        </w:rPr>
        <w:t>Books</w:t>
      </w:r>
    </w:p>
    <w:p w:rsidR="005751B8" w:rsidRDefault="005751B8" w:rsidP="005751B8">
      <w:pPr>
        <w:rPr>
          <w:sz w:val="22"/>
          <w:szCs w:val="22"/>
        </w:rPr>
      </w:pPr>
    </w:p>
    <w:p w:rsidR="005751B8" w:rsidRDefault="005751B8" w:rsidP="005751B8">
      <w:pPr>
        <w:numPr>
          <w:ilvl w:val="0"/>
          <w:numId w:val="1"/>
        </w:numPr>
        <w:jc w:val="both"/>
        <w:rPr>
          <w:sz w:val="22"/>
          <w:szCs w:val="22"/>
          <w:lang w:val="mn-MN"/>
        </w:rPr>
      </w:pPr>
      <w:r>
        <w:rPr>
          <w:i/>
          <w:sz w:val="22"/>
          <w:szCs w:val="22"/>
          <w:lang w:val="mn-MN"/>
        </w:rPr>
        <w:t>Mongolian Language Survival Course for Foreigners</w:t>
      </w:r>
      <w:r>
        <w:rPr>
          <w:sz w:val="22"/>
          <w:szCs w:val="22"/>
          <w:lang w:val="mn-MN"/>
        </w:rPr>
        <w:t>, Tserenchunt Legden and</w:t>
      </w:r>
    </w:p>
    <w:p w:rsidR="005751B8" w:rsidRDefault="005751B8" w:rsidP="005751B8">
      <w:pPr>
        <w:ind w:left="600"/>
        <w:jc w:val="both"/>
        <w:rPr>
          <w:sz w:val="22"/>
          <w:szCs w:val="22"/>
        </w:rPr>
      </w:pPr>
      <w:r>
        <w:rPr>
          <w:sz w:val="22"/>
          <w:szCs w:val="22"/>
          <w:lang w:val="mn-MN"/>
        </w:rPr>
        <w:t>Sharon Luethy, Ulaanbaatar, Mongolia</w:t>
      </w:r>
      <w:r>
        <w:rPr>
          <w:sz w:val="22"/>
          <w:szCs w:val="22"/>
        </w:rPr>
        <w:t xml:space="preserve">, 2001, </w:t>
      </w:r>
      <w:r>
        <w:rPr>
          <w:sz w:val="22"/>
          <w:szCs w:val="22"/>
          <w:lang w:val="mn-MN"/>
        </w:rPr>
        <w:t>2002</w:t>
      </w:r>
      <w:r>
        <w:rPr>
          <w:sz w:val="22"/>
          <w:szCs w:val="22"/>
        </w:rPr>
        <w:t>, 2007</w:t>
      </w:r>
    </w:p>
    <w:p w:rsidR="005751B8" w:rsidRDefault="005751B8" w:rsidP="005751B8">
      <w:pPr>
        <w:jc w:val="both"/>
        <w:rPr>
          <w:sz w:val="22"/>
          <w:szCs w:val="22"/>
          <w:lang w:val="mn-MN"/>
        </w:rPr>
      </w:pPr>
      <w:r>
        <w:rPr>
          <w:sz w:val="22"/>
          <w:szCs w:val="22"/>
          <w:lang w:val="mn-MN"/>
        </w:rPr>
        <w:t xml:space="preserve">    2.   </w:t>
      </w:r>
      <w:r>
        <w:rPr>
          <w:i/>
          <w:sz w:val="22"/>
          <w:szCs w:val="22"/>
          <w:lang w:val="mn-MN"/>
        </w:rPr>
        <w:t>Sain baina uu?</w:t>
      </w:r>
      <w:r>
        <w:rPr>
          <w:sz w:val="22"/>
          <w:szCs w:val="22"/>
          <w:lang w:val="mn-MN"/>
        </w:rPr>
        <w:t xml:space="preserve"> </w:t>
      </w:r>
      <w:r>
        <w:rPr>
          <w:i/>
          <w:sz w:val="22"/>
          <w:szCs w:val="22"/>
          <w:lang w:val="mn-MN"/>
        </w:rPr>
        <w:t>Mongolian Language Textbook Three</w:t>
      </w:r>
      <w:r>
        <w:rPr>
          <w:sz w:val="22"/>
          <w:szCs w:val="22"/>
          <w:lang w:val="mn-MN"/>
        </w:rPr>
        <w:t xml:space="preserve">, Tserenchunt Legden and </w:t>
      </w:r>
    </w:p>
    <w:p w:rsidR="005751B8" w:rsidRDefault="005751B8" w:rsidP="005751B8">
      <w:pPr>
        <w:ind w:left="600"/>
        <w:jc w:val="both"/>
        <w:rPr>
          <w:sz w:val="22"/>
          <w:szCs w:val="22"/>
        </w:rPr>
      </w:pPr>
      <w:r>
        <w:rPr>
          <w:sz w:val="22"/>
          <w:szCs w:val="22"/>
          <w:lang w:val="mn-MN"/>
        </w:rPr>
        <w:t>Sharon Luethy, Ulaanbaatar, Mongolia</w:t>
      </w:r>
      <w:r>
        <w:rPr>
          <w:sz w:val="22"/>
          <w:szCs w:val="22"/>
        </w:rPr>
        <w:t xml:space="preserve">, </w:t>
      </w:r>
      <w:r>
        <w:rPr>
          <w:sz w:val="22"/>
          <w:szCs w:val="22"/>
          <w:lang w:val="mn-MN"/>
        </w:rPr>
        <w:t>200</w:t>
      </w:r>
      <w:r>
        <w:rPr>
          <w:sz w:val="22"/>
          <w:szCs w:val="22"/>
        </w:rPr>
        <w:t>3, 2008</w:t>
      </w:r>
    </w:p>
    <w:p w:rsidR="005751B8" w:rsidRDefault="005751B8" w:rsidP="005751B8">
      <w:pPr>
        <w:numPr>
          <w:ilvl w:val="0"/>
          <w:numId w:val="2"/>
        </w:numPr>
        <w:jc w:val="both"/>
        <w:rPr>
          <w:sz w:val="22"/>
          <w:szCs w:val="22"/>
          <w:lang w:val="mn-MN"/>
        </w:rPr>
      </w:pPr>
      <w:r>
        <w:rPr>
          <w:i/>
          <w:sz w:val="22"/>
          <w:szCs w:val="22"/>
          <w:lang w:val="mn-MN"/>
        </w:rPr>
        <w:t>Sain baina uu? Mongolian Language Textbook Two</w:t>
      </w:r>
      <w:r>
        <w:rPr>
          <w:sz w:val="22"/>
          <w:szCs w:val="22"/>
          <w:lang w:val="mn-MN"/>
        </w:rPr>
        <w:t>, Tserenchunt Legden and</w:t>
      </w:r>
    </w:p>
    <w:p w:rsidR="005751B8" w:rsidRDefault="005751B8" w:rsidP="005751B8">
      <w:pPr>
        <w:ind w:left="600"/>
        <w:jc w:val="both"/>
        <w:rPr>
          <w:sz w:val="22"/>
          <w:szCs w:val="22"/>
        </w:rPr>
      </w:pPr>
      <w:r>
        <w:rPr>
          <w:sz w:val="22"/>
          <w:szCs w:val="22"/>
          <w:lang w:val="mn-MN"/>
        </w:rPr>
        <w:t>Sharon Luethy, Ulaanbaatar, Mongolia</w:t>
      </w:r>
      <w:r>
        <w:rPr>
          <w:sz w:val="22"/>
          <w:szCs w:val="22"/>
        </w:rPr>
        <w:t xml:space="preserve">, </w:t>
      </w:r>
      <w:r>
        <w:rPr>
          <w:sz w:val="22"/>
          <w:szCs w:val="22"/>
          <w:lang w:val="mn-MN"/>
        </w:rPr>
        <w:t>2001</w:t>
      </w:r>
      <w:r>
        <w:rPr>
          <w:sz w:val="22"/>
          <w:szCs w:val="22"/>
        </w:rPr>
        <w:t>, 2005</w:t>
      </w:r>
    </w:p>
    <w:p w:rsidR="005751B8" w:rsidRDefault="005751B8" w:rsidP="005751B8">
      <w:pPr>
        <w:numPr>
          <w:ilvl w:val="0"/>
          <w:numId w:val="2"/>
        </w:numPr>
        <w:jc w:val="both"/>
        <w:rPr>
          <w:sz w:val="22"/>
          <w:szCs w:val="22"/>
          <w:lang w:val="mn-MN"/>
        </w:rPr>
      </w:pPr>
      <w:r>
        <w:rPr>
          <w:i/>
          <w:sz w:val="22"/>
          <w:szCs w:val="22"/>
          <w:lang w:val="mn-MN"/>
        </w:rPr>
        <w:t>Sain baina uu? Mongolian Language Textbook One</w:t>
      </w:r>
      <w:r>
        <w:rPr>
          <w:sz w:val="22"/>
          <w:szCs w:val="22"/>
          <w:lang w:val="mn-MN"/>
        </w:rPr>
        <w:t>, Tserenchunt Legden and Sharon Luethy, Ulaanbaatar, Mongolia</w:t>
      </w:r>
      <w:r>
        <w:rPr>
          <w:sz w:val="22"/>
          <w:szCs w:val="22"/>
        </w:rPr>
        <w:t xml:space="preserve">, </w:t>
      </w:r>
      <w:r>
        <w:rPr>
          <w:sz w:val="22"/>
          <w:szCs w:val="22"/>
          <w:lang w:val="mn-MN"/>
        </w:rPr>
        <w:t>2000</w:t>
      </w:r>
      <w:r>
        <w:rPr>
          <w:sz w:val="22"/>
          <w:szCs w:val="22"/>
        </w:rPr>
        <w:t>, 2004, 2006</w:t>
      </w:r>
    </w:p>
    <w:p w:rsidR="005751B8" w:rsidRDefault="005751B8" w:rsidP="005751B8">
      <w:pPr>
        <w:jc w:val="both"/>
        <w:rPr>
          <w:sz w:val="22"/>
          <w:szCs w:val="22"/>
          <w:lang w:val="mn-MN"/>
        </w:rPr>
      </w:pPr>
      <w:r>
        <w:rPr>
          <w:sz w:val="22"/>
          <w:szCs w:val="22"/>
          <w:lang w:val="mn-MN"/>
        </w:rPr>
        <w:t xml:space="preserve">    5.   </w:t>
      </w:r>
      <w:r>
        <w:rPr>
          <w:i/>
          <w:sz w:val="22"/>
          <w:szCs w:val="22"/>
          <w:lang w:val="mn-MN"/>
        </w:rPr>
        <w:t>English-Mongolian and Mongolian-English Mini Dictionary</w:t>
      </w:r>
      <w:r>
        <w:rPr>
          <w:sz w:val="22"/>
          <w:szCs w:val="22"/>
          <w:lang w:val="mn-MN"/>
        </w:rPr>
        <w:t xml:space="preserve">, Tserenchunt Legden </w:t>
      </w:r>
    </w:p>
    <w:p w:rsidR="005751B8" w:rsidRDefault="005751B8" w:rsidP="005751B8">
      <w:pPr>
        <w:jc w:val="both"/>
        <w:rPr>
          <w:sz w:val="22"/>
          <w:szCs w:val="22"/>
        </w:rPr>
      </w:pPr>
      <w:r>
        <w:rPr>
          <w:sz w:val="22"/>
          <w:szCs w:val="22"/>
          <w:lang w:val="mn-MN"/>
        </w:rPr>
        <w:t xml:space="preserve">          and Uvsh Purev, Ulaanbaatar, Mongolia</w:t>
      </w:r>
      <w:r>
        <w:rPr>
          <w:sz w:val="22"/>
          <w:szCs w:val="22"/>
        </w:rPr>
        <w:t xml:space="preserve">, </w:t>
      </w:r>
      <w:r>
        <w:rPr>
          <w:sz w:val="22"/>
          <w:szCs w:val="22"/>
          <w:lang w:val="mn-MN"/>
        </w:rPr>
        <w:t>2000</w:t>
      </w:r>
      <w:r>
        <w:rPr>
          <w:sz w:val="22"/>
          <w:szCs w:val="22"/>
        </w:rPr>
        <w:t>, 2004</w:t>
      </w:r>
    </w:p>
    <w:p w:rsidR="005751B8" w:rsidRDefault="005751B8" w:rsidP="005751B8">
      <w:pPr>
        <w:jc w:val="both"/>
        <w:rPr>
          <w:sz w:val="22"/>
          <w:szCs w:val="22"/>
        </w:rPr>
      </w:pPr>
      <w:r>
        <w:rPr>
          <w:sz w:val="22"/>
          <w:szCs w:val="22"/>
          <w:lang w:val="mn-MN"/>
        </w:rPr>
        <w:t xml:space="preserve">    6.   </w:t>
      </w:r>
      <w:r>
        <w:rPr>
          <w:i/>
          <w:sz w:val="22"/>
          <w:szCs w:val="22"/>
        </w:rPr>
        <w:t xml:space="preserve">Animation </w:t>
      </w:r>
      <w:r>
        <w:rPr>
          <w:i/>
          <w:sz w:val="22"/>
          <w:szCs w:val="22"/>
          <w:lang w:val="mn-MN"/>
        </w:rPr>
        <w:t xml:space="preserve">World Famous Stories, </w:t>
      </w:r>
      <w:r>
        <w:rPr>
          <w:sz w:val="22"/>
          <w:szCs w:val="22"/>
          <w:lang w:val="mn-MN"/>
        </w:rPr>
        <w:t>co-editor, Ulaanbaatar, Mongolia</w:t>
      </w:r>
      <w:r>
        <w:rPr>
          <w:sz w:val="22"/>
          <w:szCs w:val="22"/>
        </w:rPr>
        <w:t xml:space="preserve">, </w:t>
      </w:r>
      <w:r>
        <w:rPr>
          <w:sz w:val="22"/>
          <w:szCs w:val="22"/>
          <w:lang w:val="mn-MN"/>
        </w:rPr>
        <w:t>1998</w:t>
      </w:r>
    </w:p>
    <w:p w:rsidR="005751B8" w:rsidRDefault="005751B8" w:rsidP="005751B8">
      <w:pPr>
        <w:rPr>
          <w:sz w:val="22"/>
          <w:szCs w:val="22"/>
          <w:lang w:val="mn-MN"/>
        </w:rPr>
      </w:pPr>
    </w:p>
    <w:p w:rsidR="005751B8" w:rsidRDefault="005751B8" w:rsidP="005751B8">
      <w:pPr>
        <w:rPr>
          <w:b/>
          <w:sz w:val="22"/>
          <w:szCs w:val="22"/>
          <w:lang w:val="mn-MN"/>
        </w:rPr>
      </w:pPr>
      <w:r>
        <w:rPr>
          <w:sz w:val="22"/>
          <w:szCs w:val="22"/>
          <w:lang w:val="mn-MN"/>
        </w:rPr>
        <w:t xml:space="preserve">  </w:t>
      </w:r>
      <w:r>
        <w:rPr>
          <w:b/>
          <w:sz w:val="22"/>
          <w:szCs w:val="22"/>
          <w:lang w:val="mn-MN"/>
        </w:rPr>
        <w:t>Articles</w:t>
      </w:r>
    </w:p>
    <w:p w:rsidR="005751B8" w:rsidRDefault="005751B8" w:rsidP="005751B8">
      <w:pPr>
        <w:rPr>
          <w:b/>
          <w:sz w:val="22"/>
          <w:szCs w:val="22"/>
          <w:lang w:val="mn-MN"/>
        </w:rPr>
      </w:pPr>
    </w:p>
    <w:p w:rsidR="005751B8" w:rsidRDefault="005751B8" w:rsidP="005751B8">
      <w:pPr>
        <w:numPr>
          <w:ilvl w:val="0"/>
          <w:numId w:val="3"/>
        </w:numPr>
        <w:jc w:val="both"/>
        <w:rPr>
          <w:sz w:val="22"/>
          <w:szCs w:val="22"/>
          <w:lang w:val="mn-MN"/>
        </w:rPr>
      </w:pPr>
      <w:r>
        <w:rPr>
          <w:sz w:val="22"/>
          <w:szCs w:val="22"/>
        </w:rPr>
        <w:t xml:space="preserve">Book Review of Colloquial Mongolian: An Introductory Intensive Course by </w:t>
      </w:r>
      <w:proofErr w:type="spellStart"/>
      <w:r>
        <w:rPr>
          <w:sz w:val="22"/>
          <w:szCs w:val="22"/>
        </w:rPr>
        <w:t>Lubsangdorji</w:t>
      </w:r>
      <w:proofErr w:type="spellEnd"/>
      <w:r>
        <w:rPr>
          <w:sz w:val="22"/>
          <w:szCs w:val="22"/>
        </w:rPr>
        <w:t xml:space="preserve"> and </w:t>
      </w:r>
      <w:proofErr w:type="spellStart"/>
      <w:r>
        <w:rPr>
          <w:sz w:val="22"/>
          <w:szCs w:val="22"/>
        </w:rPr>
        <w:t>Jaroslab</w:t>
      </w:r>
      <w:proofErr w:type="spellEnd"/>
      <w:r>
        <w:rPr>
          <w:sz w:val="22"/>
          <w:szCs w:val="22"/>
        </w:rPr>
        <w:t xml:space="preserve"> </w:t>
      </w:r>
      <w:proofErr w:type="spellStart"/>
      <w:r>
        <w:rPr>
          <w:sz w:val="22"/>
          <w:szCs w:val="22"/>
        </w:rPr>
        <w:t>Vacek</w:t>
      </w:r>
      <w:proofErr w:type="spellEnd"/>
      <w:r>
        <w:rPr>
          <w:sz w:val="22"/>
          <w:szCs w:val="22"/>
        </w:rPr>
        <w:t>, Mongolian Studies, Journal of The Mongolia Society, vol. XXX and XXXI, 2008 and 2009, pp.118-121</w:t>
      </w:r>
    </w:p>
    <w:p w:rsidR="005751B8" w:rsidRDefault="005751B8" w:rsidP="005751B8">
      <w:pPr>
        <w:numPr>
          <w:ilvl w:val="0"/>
          <w:numId w:val="3"/>
        </w:numPr>
        <w:rPr>
          <w:b/>
          <w:sz w:val="22"/>
          <w:szCs w:val="22"/>
          <w:lang w:val="mn-MN"/>
        </w:rPr>
      </w:pPr>
      <w:r>
        <w:rPr>
          <w:sz w:val="22"/>
          <w:szCs w:val="22"/>
        </w:rPr>
        <w:t xml:space="preserve">“Pursuing the historical traces of the Mongol Empire’s ancient capital </w:t>
      </w:r>
      <w:proofErr w:type="spellStart"/>
      <w:r>
        <w:rPr>
          <w:sz w:val="22"/>
          <w:szCs w:val="22"/>
        </w:rPr>
        <w:t>Kharhorin</w:t>
      </w:r>
      <w:proofErr w:type="spellEnd"/>
      <w:r>
        <w:rPr>
          <w:sz w:val="22"/>
          <w:szCs w:val="22"/>
        </w:rPr>
        <w:t>: Is its name “</w:t>
      </w:r>
      <w:proofErr w:type="spellStart"/>
      <w:r>
        <w:rPr>
          <w:sz w:val="22"/>
          <w:szCs w:val="22"/>
        </w:rPr>
        <w:t>Khar</w:t>
      </w:r>
      <w:r>
        <w:rPr>
          <w:sz w:val="22"/>
          <w:szCs w:val="22"/>
          <w:lang w:eastAsia="zh-CN"/>
        </w:rPr>
        <w:t>k</w:t>
      </w:r>
      <w:r>
        <w:rPr>
          <w:sz w:val="22"/>
          <w:szCs w:val="22"/>
        </w:rPr>
        <w:t>horin</w:t>
      </w:r>
      <w:proofErr w:type="spellEnd"/>
      <w:r>
        <w:rPr>
          <w:sz w:val="22"/>
          <w:szCs w:val="22"/>
        </w:rPr>
        <w:t>” or “</w:t>
      </w:r>
      <w:proofErr w:type="spellStart"/>
      <w:r>
        <w:rPr>
          <w:sz w:val="22"/>
          <w:szCs w:val="22"/>
        </w:rPr>
        <w:t>Khar</w:t>
      </w:r>
      <w:r>
        <w:rPr>
          <w:sz w:val="22"/>
          <w:szCs w:val="22"/>
          <w:lang w:eastAsia="zh-CN"/>
        </w:rPr>
        <w:t>k</w:t>
      </w:r>
      <w:r>
        <w:rPr>
          <w:sz w:val="22"/>
          <w:szCs w:val="22"/>
        </w:rPr>
        <w:t>horom</w:t>
      </w:r>
      <w:proofErr w:type="spellEnd"/>
      <w:r>
        <w:rPr>
          <w:sz w:val="22"/>
          <w:szCs w:val="22"/>
        </w:rPr>
        <w:t xml:space="preserve">?” </w:t>
      </w:r>
      <w:r>
        <w:rPr>
          <w:i/>
          <w:sz w:val="22"/>
          <w:szCs w:val="22"/>
        </w:rPr>
        <w:t>The Scientific Journal of the Academy of Science</w:t>
      </w:r>
      <w:r>
        <w:rPr>
          <w:sz w:val="22"/>
          <w:szCs w:val="22"/>
        </w:rPr>
        <w:t xml:space="preserve">, Ulaanbaatar, Mongolia, 2006 </w:t>
      </w:r>
    </w:p>
    <w:p w:rsidR="005751B8" w:rsidRDefault="005751B8" w:rsidP="005751B8">
      <w:pPr>
        <w:numPr>
          <w:ilvl w:val="0"/>
          <w:numId w:val="3"/>
        </w:numPr>
        <w:jc w:val="both"/>
        <w:rPr>
          <w:sz w:val="22"/>
          <w:szCs w:val="22"/>
        </w:rPr>
      </w:pPr>
      <w:r>
        <w:rPr>
          <w:sz w:val="22"/>
          <w:szCs w:val="22"/>
          <w:lang w:val="mn-MN"/>
        </w:rPr>
        <w:t xml:space="preserve"> “Proficiency and Acheivement Oriented Program on Mongolian for Foreigners,” </w:t>
      </w:r>
      <w:r>
        <w:rPr>
          <w:i/>
          <w:sz w:val="22"/>
          <w:szCs w:val="22"/>
          <w:lang w:val="mn-MN"/>
        </w:rPr>
        <w:t>The Scientific Script of the Bridge International College,</w:t>
      </w:r>
      <w:r>
        <w:rPr>
          <w:sz w:val="22"/>
          <w:szCs w:val="22"/>
          <w:lang w:val="mn-MN"/>
        </w:rPr>
        <w:t xml:space="preserve"> </w:t>
      </w:r>
      <w:r>
        <w:rPr>
          <w:sz w:val="22"/>
          <w:szCs w:val="22"/>
        </w:rPr>
        <w:t xml:space="preserve">Volume 1, pp.83-87, 2004 </w:t>
      </w:r>
    </w:p>
    <w:p w:rsidR="005751B8" w:rsidRDefault="005751B8" w:rsidP="005751B8">
      <w:pPr>
        <w:numPr>
          <w:ilvl w:val="0"/>
          <w:numId w:val="3"/>
        </w:numPr>
        <w:jc w:val="both"/>
        <w:rPr>
          <w:sz w:val="22"/>
          <w:szCs w:val="22"/>
        </w:rPr>
      </w:pPr>
      <w:r>
        <w:rPr>
          <w:sz w:val="22"/>
          <w:szCs w:val="22"/>
          <w:lang w:val="mn-MN"/>
        </w:rPr>
        <w:t xml:space="preserve"> “Mongolian Verb Voice</w:t>
      </w:r>
      <w:r>
        <w:rPr>
          <w:sz w:val="22"/>
          <w:szCs w:val="22"/>
        </w:rPr>
        <w:t xml:space="preserve"> Suffixes: Meaning and Use </w:t>
      </w:r>
      <w:r>
        <w:rPr>
          <w:sz w:val="22"/>
          <w:szCs w:val="22"/>
          <w:lang w:val="mn-MN"/>
        </w:rPr>
        <w:t xml:space="preserve">”, </w:t>
      </w:r>
      <w:r>
        <w:rPr>
          <w:i/>
          <w:sz w:val="22"/>
          <w:szCs w:val="22"/>
        </w:rPr>
        <w:t>Manager</w:t>
      </w:r>
      <w:r>
        <w:rPr>
          <w:i/>
          <w:sz w:val="22"/>
          <w:szCs w:val="22"/>
          <w:lang w:val="mn-MN"/>
        </w:rPr>
        <w:t xml:space="preserve"> of</w:t>
      </w:r>
      <w:r>
        <w:rPr>
          <w:i/>
          <w:sz w:val="22"/>
          <w:szCs w:val="22"/>
        </w:rPr>
        <w:t xml:space="preserve"> Theoretical and Methodological Issues</w:t>
      </w:r>
      <w:r>
        <w:rPr>
          <w:i/>
          <w:sz w:val="22"/>
          <w:szCs w:val="22"/>
          <w:lang w:val="mn-MN"/>
        </w:rPr>
        <w:t xml:space="preserve"> of Teaching </w:t>
      </w:r>
      <w:r>
        <w:rPr>
          <w:i/>
          <w:sz w:val="22"/>
          <w:szCs w:val="22"/>
        </w:rPr>
        <w:t xml:space="preserve">a </w:t>
      </w:r>
      <w:r>
        <w:rPr>
          <w:i/>
          <w:sz w:val="22"/>
          <w:szCs w:val="22"/>
          <w:lang w:val="mn-MN"/>
        </w:rPr>
        <w:t xml:space="preserve">Foreign Language to Asian </w:t>
      </w:r>
      <w:r>
        <w:rPr>
          <w:i/>
          <w:sz w:val="22"/>
          <w:szCs w:val="22"/>
        </w:rPr>
        <w:t>Natives Magazine</w:t>
      </w:r>
      <w:r>
        <w:rPr>
          <w:sz w:val="22"/>
          <w:szCs w:val="22"/>
          <w:lang w:val="mn-MN"/>
        </w:rPr>
        <w:t>,  p</w:t>
      </w:r>
      <w:r>
        <w:rPr>
          <w:sz w:val="22"/>
          <w:szCs w:val="22"/>
        </w:rPr>
        <w:t>p</w:t>
      </w:r>
      <w:r>
        <w:rPr>
          <w:sz w:val="22"/>
          <w:szCs w:val="22"/>
          <w:lang w:val="mn-MN"/>
        </w:rPr>
        <w:t>.</w:t>
      </w:r>
      <w:r>
        <w:rPr>
          <w:sz w:val="22"/>
          <w:szCs w:val="22"/>
        </w:rPr>
        <w:t xml:space="preserve"> 23-31, </w:t>
      </w:r>
      <w:r>
        <w:rPr>
          <w:sz w:val="22"/>
          <w:szCs w:val="22"/>
          <w:lang w:val="mn-MN"/>
        </w:rPr>
        <w:t>199</w:t>
      </w:r>
      <w:r>
        <w:rPr>
          <w:sz w:val="22"/>
          <w:szCs w:val="22"/>
        </w:rPr>
        <w:t>9</w:t>
      </w:r>
    </w:p>
    <w:p w:rsidR="005751B8" w:rsidRDefault="005751B8" w:rsidP="005751B8">
      <w:pPr>
        <w:numPr>
          <w:ilvl w:val="0"/>
          <w:numId w:val="3"/>
        </w:numPr>
        <w:jc w:val="both"/>
        <w:rPr>
          <w:sz w:val="22"/>
          <w:szCs w:val="22"/>
          <w:lang w:val="mn-MN"/>
        </w:rPr>
      </w:pPr>
      <w:r>
        <w:rPr>
          <w:sz w:val="22"/>
          <w:szCs w:val="22"/>
          <w:lang w:val="mn-MN"/>
        </w:rPr>
        <w:t>“</w:t>
      </w:r>
      <w:r>
        <w:rPr>
          <w:sz w:val="22"/>
          <w:szCs w:val="22"/>
        </w:rPr>
        <w:t xml:space="preserve">Consideration of the Age, Personal and Psychological Features of Adults in </w:t>
      </w:r>
      <w:r>
        <w:rPr>
          <w:sz w:val="22"/>
          <w:szCs w:val="22"/>
          <w:lang w:val="mn-MN"/>
        </w:rPr>
        <w:t xml:space="preserve">Teaching Speaking and Writing  Skills” with Uvsh </w:t>
      </w:r>
      <w:proofErr w:type="spellStart"/>
      <w:r>
        <w:rPr>
          <w:sz w:val="22"/>
          <w:szCs w:val="22"/>
        </w:rPr>
        <w:t>Purev</w:t>
      </w:r>
      <w:proofErr w:type="spellEnd"/>
      <w:r>
        <w:rPr>
          <w:sz w:val="22"/>
          <w:szCs w:val="22"/>
        </w:rPr>
        <w:t xml:space="preserve"> </w:t>
      </w:r>
      <w:r>
        <w:rPr>
          <w:sz w:val="22"/>
          <w:szCs w:val="22"/>
          <w:lang w:val="mn-MN"/>
        </w:rPr>
        <w:t xml:space="preserve">in </w:t>
      </w:r>
      <w:r>
        <w:rPr>
          <w:i/>
          <w:sz w:val="22"/>
          <w:szCs w:val="22"/>
          <w:lang w:val="mn-MN"/>
        </w:rPr>
        <w:t>Russian Language and Literature in World Communication,</w:t>
      </w:r>
      <w:r>
        <w:rPr>
          <w:sz w:val="22"/>
          <w:szCs w:val="22"/>
          <w:lang w:val="mn-MN"/>
        </w:rPr>
        <w:t xml:space="preserve"> Moscow, p.</w:t>
      </w:r>
      <w:r>
        <w:rPr>
          <w:sz w:val="22"/>
          <w:szCs w:val="22"/>
        </w:rPr>
        <w:t xml:space="preserve"> 629, </w:t>
      </w:r>
      <w:r>
        <w:rPr>
          <w:sz w:val="22"/>
          <w:szCs w:val="22"/>
          <w:lang w:val="mn-MN"/>
        </w:rPr>
        <w:t>1990</w:t>
      </w:r>
    </w:p>
    <w:p w:rsidR="005751B8" w:rsidRDefault="005751B8" w:rsidP="005751B8">
      <w:pPr>
        <w:numPr>
          <w:ilvl w:val="0"/>
          <w:numId w:val="3"/>
        </w:numPr>
        <w:jc w:val="both"/>
        <w:rPr>
          <w:sz w:val="22"/>
          <w:szCs w:val="22"/>
          <w:lang w:val="mn-MN"/>
        </w:rPr>
      </w:pPr>
      <w:r>
        <w:rPr>
          <w:sz w:val="22"/>
          <w:szCs w:val="22"/>
          <w:lang w:val="mn-MN"/>
        </w:rPr>
        <w:t xml:space="preserve">“Intensive Russian Course for Mongolian Adults” with Dashdorj Zundui, </w:t>
      </w:r>
      <w:r>
        <w:rPr>
          <w:i/>
          <w:sz w:val="22"/>
          <w:szCs w:val="22"/>
          <w:lang w:val="mn-MN"/>
        </w:rPr>
        <w:t>International Russian Language Teachers</w:t>
      </w:r>
      <w:r>
        <w:rPr>
          <w:i/>
          <w:sz w:val="22"/>
          <w:szCs w:val="22"/>
        </w:rPr>
        <w:t>’</w:t>
      </w:r>
      <w:r>
        <w:rPr>
          <w:i/>
          <w:sz w:val="22"/>
          <w:szCs w:val="22"/>
          <w:lang w:val="mn-MN"/>
        </w:rPr>
        <w:t xml:space="preserve"> Symposium Abstracts</w:t>
      </w:r>
      <w:r>
        <w:rPr>
          <w:sz w:val="22"/>
          <w:szCs w:val="22"/>
          <w:lang w:val="mn-MN"/>
        </w:rPr>
        <w:t>, Ulaanbaatar, Mongolia, p</w:t>
      </w:r>
      <w:r>
        <w:rPr>
          <w:sz w:val="22"/>
          <w:szCs w:val="22"/>
        </w:rPr>
        <w:t>p</w:t>
      </w:r>
      <w:r>
        <w:rPr>
          <w:sz w:val="22"/>
          <w:szCs w:val="22"/>
          <w:lang w:val="mn-MN"/>
        </w:rPr>
        <w:t>.6</w:t>
      </w:r>
      <w:r>
        <w:rPr>
          <w:sz w:val="22"/>
          <w:szCs w:val="22"/>
        </w:rPr>
        <w:t xml:space="preserve">8-69, </w:t>
      </w:r>
      <w:r>
        <w:rPr>
          <w:sz w:val="22"/>
          <w:szCs w:val="22"/>
          <w:lang w:val="mn-MN"/>
        </w:rPr>
        <w:t>1989</w:t>
      </w:r>
    </w:p>
    <w:p w:rsidR="005751B8" w:rsidRDefault="005751B8" w:rsidP="005751B8">
      <w:pPr>
        <w:numPr>
          <w:ilvl w:val="0"/>
          <w:numId w:val="3"/>
        </w:numPr>
        <w:jc w:val="both"/>
        <w:rPr>
          <w:sz w:val="22"/>
          <w:szCs w:val="22"/>
          <w:lang w:val="mn-MN"/>
        </w:rPr>
      </w:pPr>
      <w:r>
        <w:rPr>
          <w:sz w:val="22"/>
          <w:szCs w:val="22"/>
          <w:lang w:val="mn-MN"/>
        </w:rPr>
        <w:t xml:space="preserve"> “</w:t>
      </w:r>
      <w:r>
        <w:rPr>
          <w:sz w:val="22"/>
          <w:szCs w:val="22"/>
        </w:rPr>
        <w:t xml:space="preserve">Russian Language Textbooks: Linguistic and Didactic Bases for Creation of Communicative Situations” with </w:t>
      </w:r>
      <w:proofErr w:type="spellStart"/>
      <w:r>
        <w:rPr>
          <w:sz w:val="22"/>
          <w:szCs w:val="22"/>
        </w:rPr>
        <w:t>Dashdorj</w:t>
      </w:r>
      <w:proofErr w:type="spellEnd"/>
      <w:r>
        <w:rPr>
          <w:sz w:val="22"/>
          <w:szCs w:val="22"/>
        </w:rPr>
        <w:t xml:space="preserve"> </w:t>
      </w:r>
      <w:proofErr w:type="spellStart"/>
      <w:r>
        <w:rPr>
          <w:sz w:val="22"/>
          <w:szCs w:val="22"/>
        </w:rPr>
        <w:t>Zundui</w:t>
      </w:r>
      <w:proofErr w:type="spellEnd"/>
      <w:r>
        <w:rPr>
          <w:sz w:val="22"/>
          <w:szCs w:val="22"/>
        </w:rPr>
        <w:t>, “</w:t>
      </w:r>
      <w:r>
        <w:rPr>
          <w:i/>
          <w:sz w:val="22"/>
          <w:szCs w:val="22"/>
        </w:rPr>
        <w:t>Theoretical and Methodological Issues</w:t>
      </w:r>
      <w:r>
        <w:rPr>
          <w:i/>
          <w:sz w:val="22"/>
          <w:szCs w:val="22"/>
          <w:lang w:val="mn-MN"/>
        </w:rPr>
        <w:t xml:space="preserve"> of </w:t>
      </w:r>
      <w:r>
        <w:rPr>
          <w:i/>
          <w:sz w:val="22"/>
          <w:szCs w:val="22"/>
        </w:rPr>
        <w:t xml:space="preserve">Communicative Methodology of </w:t>
      </w:r>
      <w:r>
        <w:rPr>
          <w:i/>
          <w:sz w:val="22"/>
          <w:szCs w:val="22"/>
          <w:lang w:val="mn-MN"/>
        </w:rPr>
        <w:t xml:space="preserve">Teaching </w:t>
      </w:r>
      <w:r>
        <w:rPr>
          <w:i/>
          <w:sz w:val="22"/>
          <w:szCs w:val="22"/>
        </w:rPr>
        <w:t>Russian</w:t>
      </w:r>
      <w:r>
        <w:rPr>
          <w:i/>
          <w:sz w:val="22"/>
          <w:szCs w:val="22"/>
          <w:lang w:val="mn-MN"/>
        </w:rPr>
        <w:t xml:space="preserve"> Language</w:t>
      </w:r>
      <w:r>
        <w:rPr>
          <w:sz w:val="22"/>
          <w:szCs w:val="22"/>
        </w:rPr>
        <w:t xml:space="preserve">” </w:t>
      </w:r>
      <w:r>
        <w:rPr>
          <w:i/>
          <w:sz w:val="22"/>
          <w:szCs w:val="22"/>
        </w:rPr>
        <w:t>Research Conference Abstracts</w:t>
      </w:r>
      <w:r>
        <w:rPr>
          <w:sz w:val="22"/>
          <w:szCs w:val="22"/>
        </w:rPr>
        <w:t>, Ulaanbaatar, Mongolia, p. 89-91, 1985</w:t>
      </w:r>
    </w:p>
    <w:p w:rsidR="005751B8" w:rsidRDefault="005751B8" w:rsidP="005751B8">
      <w:pPr>
        <w:ind w:left="660"/>
        <w:jc w:val="both"/>
        <w:rPr>
          <w:sz w:val="22"/>
          <w:szCs w:val="22"/>
          <w:lang w:val="mn-MN"/>
        </w:rPr>
      </w:pPr>
    </w:p>
    <w:tbl>
      <w:tblPr>
        <w:tblpPr w:leftFromText="180" w:rightFromText="180" w:bottomFromText="200" w:vertAnchor="text" w:tblpY="1"/>
        <w:tblOverlap w:val="neve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40"/>
      </w:tblGrid>
      <w:tr w:rsidR="005751B8" w:rsidTr="005751B8">
        <w:trPr>
          <w:trHeight w:val="339"/>
        </w:trPr>
        <w:tc>
          <w:tcPr>
            <w:tcW w:w="9841" w:type="dxa"/>
            <w:tcBorders>
              <w:top w:val="nil"/>
              <w:left w:val="nil"/>
              <w:bottom w:val="single" w:sz="12" w:space="0" w:color="auto"/>
              <w:right w:val="nil"/>
            </w:tcBorders>
            <w:shd w:val="clear" w:color="auto" w:fill="808080"/>
            <w:hideMark/>
          </w:tcPr>
          <w:p w:rsidR="005751B8" w:rsidRDefault="005751B8">
            <w:pPr>
              <w:tabs>
                <w:tab w:val="left" w:pos="1170"/>
              </w:tabs>
              <w:spacing w:line="276" w:lineRule="auto"/>
              <w:jc w:val="both"/>
              <w:rPr>
                <w:rFonts w:ascii="Arial Black" w:hAnsi="Arial Black"/>
                <w:color w:val="FFFFFF"/>
              </w:rPr>
            </w:pPr>
            <w:r>
              <w:rPr>
                <w:rFonts w:ascii="Arial Black" w:hAnsi="Arial Black"/>
                <w:color w:val="FFFFFF"/>
                <w:sz w:val="22"/>
                <w:szCs w:val="22"/>
              </w:rPr>
              <w:t>Presentations at academic conferences and public events</w:t>
            </w:r>
          </w:p>
        </w:tc>
      </w:tr>
    </w:tbl>
    <w:p w:rsidR="005751B8" w:rsidRDefault="005751B8" w:rsidP="005751B8">
      <w:pPr>
        <w:rPr>
          <w:sz w:val="22"/>
          <w:szCs w:val="22"/>
        </w:rPr>
      </w:pPr>
    </w:p>
    <w:p w:rsidR="00757E1B" w:rsidRDefault="00757E1B" w:rsidP="00757E1B">
      <w:pPr>
        <w:pStyle w:val="ListParagraph"/>
        <w:numPr>
          <w:ilvl w:val="0"/>
          <w:numId w:val="4"/>
        </w:numPr>
        <w:jc w:val="both"/>
        <w:rPr>
          <w:sz w:val="22"/>
          <w:szCs w:val="22"/>
        </w:rPr>
      </w:pPr>
      <w:r>
        <w:rPr>
          <w:sz w:val="22"/>
          <w:szCs w:val="22"/>
        </w:rPr>
        <w:t>“The Mongol Language on the Silk Roads”</w:t>
      </w:r>
      <w:r w:rsidR="005B310F">
        <w:rPr>
          <w:sz w:val="22"/>
          <w:szCs w:val="22"/>
        </w:rPr>
        <w:t>,</w:t>
      </w:r>
      <w:r>
        <w:rPr>
          <w:sz w:val="22"/>
          <w:szCs w:val="22"/>
        </w:rPr>
        <w:t xml:space="preserve"> Tang Foundatio</w:t>
      </w:r>
      <w:r w:rsidR="005B310F">
        <w:rPr>
          <w:sz w:val="22"/>
          <w:szCs w:val="22"/>
        </w:rPr>
        <w:t xml:space="preserve">n Workshop on the topic: </w:t>
      </w:r>
      <w:r w:rsidR="005B310F" w:rsidRPr="005B310F">
        <w:rPr>
          <w:i/>
          <w:iCs/>
          <w:sz w:val="22"/>
          <w:szCs w:val="22"/>
        </w:rPr>
        <w:t>Silk Road between Central Asia and China</w:t>
      </w:r>
      <w:r w:rsidR="005B310F">
        <w:rPr>
          <w:sz w:val="22"/>
          <w:szCs w:val="22"/>
        </w:rPr>
        <w:t>” hosted by Department of History, Peking University and Department of Central Eurasian Studies, Indiana University, May 13-14, 2017</w:t>
      </w:r>
    </w:p>
    <w:p w:rsidR="00757E1B" w:rsidRDefault="00757E1B" w:rsidP="00757E1B">
      <w:pPr>
        <w:pStyle w:val="ListParagraph"/>
        <w:numPr>
          <w:ilvl w:val="0"/>
          <w:numId w:val="4"/>
        </w:numPr>
        <w:jc w:val="both"/>
        <w:rPr>
          <w:sz w:val="22"/>
          <w:szCs w:val="22"/>
        </w:rPr>
      </w:pPr>
      <w:r>
        <w:rPr>
          <w:sz w:val="22"/>
          <w:szCs w:val="22"/>
        </w:rPr>
        <w:t>“Teaching Mongolian pronunciation: Word and Sentence Stress”</w:t>
      </w:r>
      <w:r w:rsidR="00F37A36">
        <w:rPr>
          <w:sz w:val="22"/>
          <w:szCs w:val="22"/>
        </w:rPr>
        <w:t>,</w:t>
      </w:r>
      <w:bookmarkStart w:id="0" w:name="_GoBack"/>
      <w:bookmarkEnd w:id="0"/>
      <w:r>
        <w:rPr>
          <w:sz w:val="22"/>
          <w:szCs w:val="22"/>
        </w:rPr>
        <w:t xml:space="preserve"> 24-th Annual Central Eurasian Studies Conference, Bloomington, IN, March 3-d, 2017</w:t>
      </w:r>
    </w:p>
    <w:p w:rsidR="00757E1B" w:rsidRDefault="00757E1B" w:rsidP="00757E1B">
      <w:pPr>
        <w:pStyle w:val="ListParagraph"/>
        <w:jc w:val="both"/>
        <w:rPr>
          <w:sz w:val="22"/>
          <w:szCs w:val="22"/>
        </w:rPr>
      </w:pPr>
    </w:p>
    <w:p w:rsidR="005751B8" w:rsidRDefault="005751B8" w:rsidP="005751B8">
      <w:pPr>
        <w:pStyle w:val="ListParagraph"/>
        <w:numPr>
          <w:ilvl w:val="0"/>
          <w:numId w:val="4"/>
        </w:numPr>
        <w:jc w:val="both"/>
        <w:rPr>
          <w:sz w:val="22"/>
          <w:szCs w:val="22"/>
        </w:rPr>
      </w:pPr>
      <w:r>
        <w:rPr>
          <w:sz w:val="22"/>
          <w:szCs w:val="22"/>
        </w:rPr>
        <w:lastRenderedPageBreak/>
        <w:t xml:space="preserve">"Exploring the Effectiveness of the Distance Language Classroom"  the 14th Annual Conference of National Council of Less Commonly Taught Languages (NCOLCTL), Madison, WS, April 6-9, 2011 (co-presenter) </w:t>
      </w:r>
    </w:p>
    <w:p w:rsidR="005751B8" w:rsidRDefault="005751B8" w:rsidP="005751B8">
      <w:pPr>
        <w:pStyle w:val="ListParagraph"/>
        <w:numPr>
          <w:ilvl w:val="0"/>
          <w:numId w:val="4"/>
        </w:numPr>
        <w:jc w:val="both"/>
        <w:rPr>
          <w:sz w:val="22"/>
          <w:szCs w:val="22"/>
        </w:rPr>
      </w:pPr>
      <w:r>
        <w:rPr>
          <w:sz w:val="22"/>
          <w:szCs w:val="22"/>
        </w:rPr>
        <w:t xml:space="preserve">“Advantages and Disadvantages of Distance Learning and Class Management,” 13th Annual Conference of National Council of Less Commonly Taught Languages (NCOLCTL), Madison, WS, April 24, 2010 </w:t>
      </w:r>
    </w:p>
    <w:p w:rsidR="005751B8" w:rsidRDefault="005751B8" w:rsidP="005751B8">
      <w:pPr>
        <w:pStyle w:val="ListParagraph"/>
        <w:jc w:val="both"/>
        <w:rPr>
          <w:sz w:val="22"/>
          <w:szCs w:val="22"/>
        </w:rPr>
      </w:pPr>
      <w:r>
        <w:rPr>
          <w:sz w:val="22"/>
          <w:szCs w:val="22"/>
        </w:rPr>
        <w:t>http://www.indiana.edu/~celcar/workshops/DL_and_class_management.html</w:t>
      </w:r>
    </w:p>
    <w:p w:rsidR="005751B8" w:rsidRDefault="005751B8" w:rsidP="005751B8">
      <w:pPr>
        <w:pStyle w:val="ListParagraph"/>
        <w:numPr>
          <w:ilvl w:val="0"/>
          <w:numId w:val="4"/>
        </w:numPr>
        <w:jc w:val="both"/>
        <w:rPr>
          <w:sz w:val="22"/>
          <w:szCs w:val="22"/>
        </w:rPr>
      </w:pPr>
      <w:r>
        <w:rPr>
          <w:sz w:val="22"/>
          <w:szCs w:val="22"/>
        </w:rPr>
        <w:t>“Sound Symbolism in Mongolian,” Seventeenth</w:t>
      </w:r>
      <w:r w:rsidR="00757E1B">
        <w:rPr>
          <w:sz w:val="22"/>
          <w:szCs w:val="22"/>
        </w:rPr>
        <w:t xml:space="preserve"> Annual Central Eurasian Studies</w:t>
      </w:r>
      <w:r>
        <w:rPr>
          <w:sz w:val="22"/>
          <w:szCs w:val="22"/>
        </w:rPr>
        <w:t xml:space="preserve"> Conference, Bloomington, IN, March 6, 2010</w:t>
      </w:r>
    </w:p>
    <w:p w:rsidR="005751B8" w:rsidRDefault="005751B8" w:rsidP="005751B8">
      <w:pPr>
        <w:pStyle w:val="ListParagraph"/>
        <w:numPr>
          <w:ilvl w:val="0"/>
          <w:numId w:val="4"/>
        </w:numPr>
        <w:jc w:val="both"/>
        <w:rPr>
          <w:sz w:val="22"/>
          <w:szCs w:val="22"/>
        </w:rPr>
      </w:pPr>
      <w:r>
        <w:rPr>
          <w:sz w:val="22"/>
          <w:szCs w:val="22"/>
        </w:rPr>
        <w:t>“Modal Particles Common in Spoken Mongolian,” Sixteenth</w:t>
      </w:r>
      <w:r w:rsidR="00757E1B">
        <w:rPr>
          <w:sz w:val="22"/>
          <w:szCs w:val="22"/>
        </w:rPr>
        <w:t xml:space="preserve"> Annual Central Eurasian Students’</w:t>
      </w:r>
      <w:r>
        <w:rPr>
          <w:sz w:val="22"/>
          <w:szCs w:val="22"/>
        </w:rPr>
        <w:t xml:space="preserve"> Conference in Bloomington, IN; the Mongolia Society Annual Meeting in conjunction with the Association for Asian Studies (AAS), Chicago, IL, 2009</w:t>
      </w:r>
    </w:p>
    <w:p w:rsidR="005751B8" w:rsidRDefault="005751B8" w:rsidP="005751B8">
      <w:pPr>
        <w:numPr>
          <w:ilvl w:val="0"/>
          <w:numId w:val="4"/>
        </w:numPr>
        <w:jc w:val="both"/>
        <w:rPr>
          <w:sz w:val="22"/>
          <w:szCs w:val="22"/>
        </w:rPr>
      </w:pPr>
      <w:r>
        <w:rPr>
          <w:sz w:val="22"/>
          <w:szCs w:val="22"/>
        </w:rPr>
        <w:t>“Developing Mongolian Language Proficiency Guidelines and Proficiency Tests,” Mongolia Society Annual Meeting in conjunction with the Association for Asian Studies (AAS), Atlanta, G</w:t>
      </w:r>
      <w:r>
        <w:rPr>
          <w:sz w:val="22"/>
          <w:szCs w:val="22"/>
          <w:lang w:eastAsia="zh-CN"/>
        </w:rPr>
        <w:t>A</w:t>
      </w:r>
      <w:r>
        <w:rPr>
          <w:sz w:val="22"/>
          <w:szCs w:val="22"/>
        </w:rPr>
        <w:t>, 2008</w:t>
      </w:r>
    </w:p>
    <w:p w:rsidR="005751B8" w:rsidRDefault="005751B8" w:rsidP="005751B8">
      <w:pPr>
        <w:numPr>
          <w:ilvl w:val="0"/>
          <w:numId w:val="4"/>
        </w:numPr>
        <w:jc w:val="both"/>
        <w:rPr>
          <w:sz w:val="22"/>
          <w:szCs w:val="22"/>
        </w:rPr>
      </w:pPr>
      <w:r>
        <w:rPr>
          <w:sz w:val="22"/>
          <w:szCs w:val="22"/>
        </w:rPr>
        <w:t xml:space="preserve">“Teaching </w:t>
      </w:r>
      <w:r>
        <w:rPr>
          <w:sz w:val="22"/>
          <w:szCs w:val="22"/>
          <w:lang w:eastAsia="zh-CN"/>
        </w:rPr>
        <w:t>P</w:t>
      </w:r>
      <w:r>
        <w:rPr>
          <w:sz w:val="22"/>
          <w:szCs w:val="22"/>
        </w:rPr>
        <w:t xml:space="preserve">ronunciation: </w:t>
      </w:r>
      <w:r>
        <w:rPr>
          <w:sz w:val="22"/>
          <w:szCs w:val="22"/>
          <w:lang w:eastAsia="zh-CN"/>
        </w:rPr>
        <w:t>S</w:t>
      </w:r>
      <w:r>
        <w:rPr>
          <w:sz w:val="22"/>
          <w:szCs w:val="22"/>
        </w:rPr>
        <w:t xml:space="preserve">haring </w:t>
      </w:r>
      <w:r>
        <w:rPr>
          <w:sz w:val="22"/>
          <w:szCs w:val="22"/>
          <w:lang w:eastAsia="zh-CN"/>
        </w:rPr>
        <w:t>I</w:t>
      </w:r>
      <w:r>
        <w:rPr>
          <w:sz w:val="22"/>
          <w:szCs w:val="22"/>
        </w:rPr>
        <w:t xml:space="preserve">deas,” Orientation workshop for new instructors, Indiana University, Bloomington, IN, 2008 </w:t>
      </w:r>
    </w:p>
    <w:p w:rsidR="005751B8" w:rsidRDefault="005751B8" w:rsidP="005751B8">
      <w:pPr>
        <w:numPr>
          <w:ilvl w:val="0"/>
          <w:numId w:val="4"/>
        </w:numPr>
        <w:jc w:val="both"/>
        <w:rPr>
          <w:sz w:val="22"/>
          <w:szCs w:val="22"/>
        </w:rPr>
      </w:pPr>
      <w:r>
        <w:rPr>
          <w:sz w:val="22"/>
          <w:szCs w:val="22"/>
        </w:rPr>
        <w:t>“Mongolian Nomadic Culture and Traditions,” Indiana University Summer Workshop in Slavic, Eastern European and Central Asian Languages, Indiana University, Bloomington, IN, 2008</w:t>
      </w:r>
    </w:p>
    <w:p w:rsidR="005751B8" w:rsidRDefault="005751B8" w:rsidP="005751B8">
      <w:pPr>
        <w:numPr>
          <w:ilvl w:val="0"/>
          <w:numId w:val="4"/>
        </w:numPr>
        <w:jc w:val="both"/>
        <w:rPr>
          <w:sz w:val="22"/>
          <w:szCs w:val="22"/>
        </w:rPr>
      </w:pPr>
      <w:r>
        <w:rPr>
          <w:sz w:val="22"/>
          <w:szCs w:val="22"/>
        </w:rPr>
        <w:t xml:space="preserve">“Mongolian </w:t>
      </w:r>
      <w:r>
        <w:rPr>
          <w:sz w:val="22"/>
          <w:szCs w:val="22"/>
          <w:lang w:eastAsia="zh-CN"/>
        </w:rPr>
        <w:t>P</w:t>
      </w:r>
      <w:r>
        <w:rPr>
          <w:sz w:val="22"/>
          <w:szCs w:val="22"/>
        </w:rPr>
        <w:t xml:space="preserve">erceptions of </w:t>
      </w:r>
      <w:proofErr w:type="spellStart"/>
      <w:r>
        <w:rPr>
          <w:sz w:val="22"/>
          <w:szCs w:val="22"/>
        </w:rPr>
        <w:t>Chinggis</w:t>
      </w:r>
      <w:proofErr w:type="spellEnd"/>
      <w:r>
        <w:rPr>
          <w:sz w:val="22"/>
          <w:szCs w:val="22"/>
        </w:rPr>
        <w:t xml:space="preserve"> Khan,” Fourteenth Annual Central Eurasian Studies Conference, Indiana University, Bloomington, IN, 2007</w:t>
      </w:r>
    </w:p>
    <w:p w:rsidR="005751B8" w:rsidRDefault="005751B8" w:rsidP="005751B8">
      <w:pPr>
        <w:numPr>
          <w:ilvl w:val="0"/>
          <w:numId w:val="4"/>
        </w:numPr>
        <w:jc w:val="both"/>
        <w:rPr>
          <w:sz w:val="22"/>
          <w:szCs w:val="22"/>
        </w:rPr>
      </w:pPr>
      <w:r>
        <w:rPr>
          <w:sz w:val="22"/>
          <w:szCs w:val="22"/>
        </w:rPr>
        <w:t xml:space="preserve">“Typical </w:t>
      </w:r>
      <w:r>
        <w:rPr>
          <w:sz w:val="22"/>
          <w:szCs w:val="22"/>
          <w:lang w:eastAsia="zh-CN"/>
        </w:rPr>
        <w:t>P</w:t>
      </w:r>
      <w:r>
        <w:rPr>
          <w:sz w:val="22"/>
          <w:szCs w:val="22"/>
        </w:rPr>
        <w:t xml:space="preserve">ronunciation </w:t>
      </w:r>
      <w:r>
        <w:rPr>
          <w:sz w:val="22"/>
          <w:szCs w:val="22"/>
          <w:lang w:eastAsia="zh-CN"/>
        </w:rPr>
        <w:t>M</w:t>
      </w:r>
      <w:r>
        <w:rPr>
          <w:sz w:val="22"/>
          <w:szCs w:val="22"/>
        </w:rPr>
        <w:t xml:space="preserve">istakes of </w:t>
      </w:r>
      <w:r>
        <w:rPr>
          <w:sz w:val="22"/>
          <w:szCs w:val="22"/>
          <w:lang w:eastAsia="zh-CN"/>
        </w:rPr>
        <w:t>F</w:t>
      </w:r>
      <w:r>
        <w:rPr>
          <w:sz w:val="22"/>
          <w:szCs w:val="22"/>
        </w:rPr>
        <w:t xml:space="preserve">oreigners </w:t>
      </w:r>
      <w:r>
        <w:rPr>
          <w:sz w:val="22"/>
          <w:szCs w:val="22"/>
          <w:lang w:eastAsia="zh-CN"/>
        </w:rPr>
        <w:t>L</w:t>
      </w:r>
      <w:r>
        <w:rPr>
          <w:sz w:val="22"/>
          <w:szCs w:val="22"/>
        </w:rPr>
        <w:t xml:space="preserve">earning Mongolian </w:t>
      </w:r>
      <w:r>
        <w:rPr>
          <w:sz w:val="22"/>
          <w:szCs w:val="22"/>
          <w:lang w:eastAsia="zh-CN"/>
        </w:rPr>
        <w:t>L</w:t>
      </w:r>
      <w:r>
        <w:rPr>
          <w:sz w:val="22"/>
          <w:szCs w:val="22"/>
        </w:rPr>
        <w:t>anguage,” Mongolia Society Annual Meeting in conjunction with the Association for Asian Studies (AAS), Boston, MA, 2007</w:t>
      </w:r>
    </w:p>
    <w:p w:rsidR="005751B8" w:rsidRDefault="005751B8" w:rsidP="005751B8">
      <w:pPr>
        <w:numPr>
          <w:ilvl w:val="0"/>
          <w:numId w:val="4"/>
        </w:numPr>
        <w:jc w:val="both"/>
        <w:rPr>
          <w:sz w:val="22"/>
          <w:szCs w:val="22"/>
        </w:rPr>
      </w:pPr>
      <w:r>
        <w:rPr>
          <w:sz w:val="22"/>
          <w:szCs w:val="22"/>
        </w:rPr>
        <w:t xml:space="preserve">“Titles and Positions of Mongol </w:t>
      </w:r>
      <w:r>
        <w:rPr>
          <w:sz w:val="22"/>
          <w:szCs w:val="22"/>
          <w:lang w:eastAsia="zh-CN"/>
        </w:rPr>
        <w:t>Monarchs</w:t>
      </w:r>
      <w:r>
        <w:rPr>
          <w:sz w:val="22"/>
          <w:szCs w:val="22"/>
        </w:rPr>
        <w:t xml:space="preserve"> in the </w:t>
      </w:r>
      <w:r>
        <w:rPr>
          <w:i/>
          <w:sz w:val="22"/>
          <w:szCs w:val="22"/>
        </w:rPr>
        <w:t>Secret History of the Mongols,</w:t>
      </w:r>
      <w:r>
        <w:rPr>
          <w:sz w:val="22"/>
          <w:szCs w:val="22"/>
        </w:rPr>
        <w:t>” Research Conference organized by the Mongolian Embassy in USA and Mongolian Cultural Center in Washington DC, Washington, DC, 2007</w:t>
      </w:r>
    </w:p>
    <w:p w:rsidR="005751B8" w:rsidRDefault="005751B8" w:rsidP="005751B8">
      <w:pPr>
        <w:numPr>
          <w:ilvl w:val="0"/>
          <w:numId w:val="4"/>
        </w:numPr>
        <w:jc w:val="both"/>
        <w:rPr>
          <w:sz w:val="22"/>
          <w:szCs w:val="22"/>
        </w:rPr>
      </w:pPr>
      <w:r>
        <w:rPr>
          <w:sz w:val="22"/>
          <w:szCs w:val="22"/>
        </w:rPr>
        <w:t xml:space="preserve">“Topographic </w:t>
      </w:r>
      <w:r>
        <w:rPr>
          <w:sz w:val="22"/>
          <w:szCs w:val="22"/>
          <w:lang w:eastAsia="zh-CN"/>
        </w:rPr>
        <w:t>N</w:t>
      </w:r>
      <w:r>
        <w:rPr>
          <w:sz w:val="22"/>
          <w:szCs w:val="22"/>
        </w:rPr>
        <w:t xml:space="preserve">ames in the </w:t>
      </w:r>
      <w:r>
        <w:rPr>
          <w:i/>
          <w:sz w:val="22"/>
          <w:szCs w:val="22"/>
        </w:rPr>
        <w:t>Secret History of the Mongols,</w:t>
      </w:r>
      <w:r>
        <w:rPr>
          <w:sz w:val="22"/>
          <w:szCs w:val="22"/>
        </w:rPr>
        <w:t>” Annual Meeting of the American Center for Mongolian Studies in conjunction with the Association for Asian Studies (AAS), San Francisco, CA, 2006</w:t>
      </w:r>
    </w:p>
    <w:p w:rsidR="005751B8" w:rsidRDefault="005751B8" w:rsidP="005751B8">
      <w:pPr>
        <w:numPr>
          <w:ilvl w:val="0"/>
          <w:numId w:val="4"/>
        </w:numPr>
        <w:jc w:val="both"/>
        <w:rPr>
          <w:sz w:val="22"/>
          <w:szCs w:val="22"/>
        </w:rPr>
      </w:pPr>
      <w:r>
        <w:rPr>
          <w:sz w:val="22"/>
          <w:szCs w:val="22"/>
          <w:lang w:val="mn-MN"/>
        </w:rPr>
        <w:t>“Curriculum Writing in the Context of Language School,” with Sharon Luethy, Asian Congress on Language Learning, Chiang Mai, Thailand, 2004</w:t>
      </w:r>
    </w:p>
    <w:p w:rsidR="005751B8" w:rsidRDefault="005751B8" w:rsidP="005751B8">
      <w:pPr>
        <w:numPr>
          <w:ilvl w:val="0"/>
          <w:numId w:val="4"/>
        </w:numPr>
        <w:jc w:val="both"/>
        <w:rPr>
          <w:sz w:val="22"/>
          <w:szCs w:val="22"/>
        </w:rPr>
      </w:pPr>
      <w:r>
        <w:rPr>
          <w:sz w:val="22"/>
          <w:szCs w:val="22"/>
          <w:lang w:val="mn-MN"/>
        </w:rPr>
        <w:t xml:space="preserve">“Proficiency and Acheivement Oriented Program on Mongolian for Foreigners,” Mongolian Language and Culture Acquisition International Research Conference, Bridge International College, Ulaanbaatar, Mongolia, 2004 </w:t>
      </w:r>
    </w:p>
    <w:p w:rsidR="005751B8" w:rsidRDefault="005751B8" w:rsidP="005751B8">
      <w:pPr>
        <w:numPr>
          <w:ilvl w:val="0"/>
          <w:numId w:val="4"/>
        </w:numPr>
        <w:jc w:val="both"/>
        <w:rPr>
          <w:sz w:val="22"/>
          <w:szCs w:val="22"/>
        </w:rPr>
      </w:pPr>
      <w:r>
        <w:rPr>
          <w:sz w:val="22"/>
          <w:szCs w:val="22"/>
          <w:lang w:val="mn-MN"/>
        </w:rPr>
        <w:t>“Foreign Students’ Needs and New Curriculum on Mongolian as a Second Language,” Visit Mongolia- Management of Foreign Students International Research Conference, Mongolian National University, Ulaanbaatar, Mongolia, 2003</w:t>
      </w:r>
    </w:p>
    <w:p w:rsidR="005751B8" w:rsidRDefault="005751B8" w:rsidP="005751B8">
      <w:pPr>
        <w:ind w:left="720"/>
        <w:jc w:val="both"/>
        <w:rPr>
          <w:sz w:val="22"/>
          <w:szCs w:val="22"/>
        </w:rPr>
      </w:pPr>
    </w:p>
    <w:tbl>
      <w:tblPr>
        <w:tblpPr w:leftFromText="180" w:rightFromText="180" w:bottomFromText="200" w:vertAnchor="text" w:tblpY="1"/>
        <w:tblOverlap w:val="neve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40"/>
      </w:tblGrid>
      <w:tr w:rsidR="005751B8" w:rsidTr="005751B8">
        <w:trPr>
          <w:trHeight w:val="339"/>
        </w:trPr>
        <w:tc>
          <w:tcPr>
            <w:tcW w:w="9841" w:type="dxa"/>
            <w:tcBorders>
              <w:top w:val="nil"/>
              <w:left w:val="nil"/>
              <w:bottom w:val="single" w:sz="12" w:space="0" w:color="auto"/>
              <w:right w:val="nil"/>
            </w:tcBorders>
            <w:shd w:val="clear" w:color="auto" w:fill="808080"/>
            <w:hideMark/>
          </w:tcPr>
          <w:p w:rsidR="005751B8" w:rsidRDefault="005751B8">
            <w:pPr>
              <w:tabs>
                <w:tab w:val="left" w:pos="1170"/>
              </w:tabs>
              <w:spacing w:line="276" w:lineRule="auto"/>
              <w:jc w:val="both"/>
              <w:rPr>
                <w:rFonts w:ascii="Arial Black" w:hAnsi="Arial Black"/>
                <w:color w:val="FFFFFF"/>
              </w:rPr>
            </w:pPr>
            <w:r>
              <w:rPr>
                <w:rFonts w:ascii="Arial Black" w:hAnsi="Arial Black"/>
                <w:color w:val="FFFFFF"/>
                <w:sz w:val="22"/>
                <w:szCs w:val="22"/>
              </w:rPr>
              <w:t>Other professional and related activities</w:t>
            </w:r>
          </w:p>
        </w:tc>
      </w:tr>
    </w:tbl>
    <w:p w:rsidR="005751B8" w:rsidRDefault="005751B8" w:rsidP="005751B8">
      <w:pPr>
        <w:rPr>
          <w:sz w:val="22"/>
          <w:szCs w:val="22"/>
        </w:rPr>
      </w:pPr>
    </w:p>
    <w:p w:rsidR="005B310F" w:rsidRDefault="005B310F" w:rsidP="005751B8">
      <w:pPr>
        <w:pStyle w:val="ListParagraph"/>
        <w:numPr>
          <w:ilvl w:val="0"/>
          <w:numId w:val="5"/>
        </w:numPr>
        <w:jc w:val="both"/>
        <w:rPr>
          <w:sz w:val="22"/>
          <w:szCs w:val="22"/>
        </w:rPr>
      </w:pPr>
      <w:r>
        <w:rPr>
          <w:sz w:val="22"/>
          <w:szCs w:val="22"/>
        </w:rPr>
        <w:t>Has been working on development of online Introductory Mongolian, since May, 2017</w:t>
      </w:r>
    </w:p>
    <w:p w:rsidR="005751B8" w:rsidRDefault="005751B8" w:rsidP="005751B8">
      <w:pPr>
        <w:pStyle w:val="ListParagraph"/>
        <w:numPr>
          <w:ilvl w:val="0"/>
          <w:numId w:val="5"/>
        </w:numPr>
        <w:jc w:val="both"/>
        <w:rPr>
          <w:sz w:val="22"/>
          <w:szCs w:val="22"/>
        </w:rPr>
      </w:pPr>
      <w:r>
        <w:rPr>
          <w:sz w:val="22"/>
          <w:szCs w:val="22"/>
        </w:rPr>
        <w:t>Has been working on Elementary Mongolian Textbook project with the Center for Languages of the Central Asian Regions since Oct., 2014</w:t>
      </w:r>
    </w:p>
    <w:p w:rsidR="005751B8" w:rsidRDefault="005751B8" w:rsidP="005751B8">
      <w:pPr>
        <w:pStyle w:val="ListParagraph"/>
        <w:numPr>
          <w:ilvl w:val="0"/>
          <w:numId w:val="5"/>
        </w:numPr>
        <w:jc w:val="both"/>
        <w:rPr>
          <w:sz w:val="22"/>
          <w:szCs w:val="22"/>
        </w:rPr>
      </w:pPr>
      <w:r>
        <w:rPr>
          <w:sz w:val="22"/>
          <w:szCs w:val="22"/>
        </w:rPr>
        <w:t xml:space="preserve">Has been developing a 4th year Post-Advanced Mongolian Course Description and Syllabus. </w:t>
      </w:r>
    </w:p>
    <w:p w:rsidR="005751B8" w:rsidRDefault="005751B8" w:rsidP="005751B8">
      <w:pPr>
        <w:pStyle w:val="ListParagraph"/>
        <w:numPr>
          <w:ilvl w:val="0"/>
          <w:numId w:val="5"/>
        </w:numPr>
        <w:jc w:val="both"/>
        <w:rPr>
          <w:sz w:val="22"/>
          <w:szCs w:val="22"/>
        </w:rPr>
      </w:pPr>
      <w:r>
        <w:rPr>
          <w:bCs/>
          <w:sz w:val="22"/>
          <w:szCs w:val="22"/>
        </w:rPr>
        <w:t xml:space="preserve">Developed Mongolian Scope and Sequence for </w:t>
      </w:r>
      <w:proofErr w:type="gramStart"/>
      <w:r>
        <w:rPr>
          <w:bCs/>
          <w:sz w:val="22"/>
          <w:szCs w:val="22"/>
        </w:rPr>
        <w:t>The</w:t>
      </w:r>
      <w:proofErr w:type="gramEnd"/>
      <w:r>
        <w:rPr>
          <w:bCs/>
          <w:sz w:val="22"/>
          <w:szCs w:val="22"/>
        </w:rPr>
        <w:t xml:space="preserve"> Bloomington Project School.</w:t>
      </w:r>
    </w:p>
    <w:p w:rsidR="005751B8" w:rsidRDefault="005751B8" w:rsidP="005751B8">
      <w:pPr>
        <w:pStyle w:val="ListParagraph"/>
        <w:numPr>
          <w:ilvl w:val="0"/>
          <w:numId w:val="5"/>
        </w:numPr>
        <w:jc w:val="both"/>
        <w:rPr>
          <w:sz w:val="22"/>
          <w:szCs w:val="22"/>
        </w:rPr>
      </w:pPr>
      <w:r>
        <w:rPr>
          <w:sz w:val="22"/>
          <w:szCs w:val="22"/>
        </w:rPr>
        <w:t xml:space="preserve">Developed DSAO (Declarative Sequence for Accelerated Outcomes) Based Courseware on Mongolian language with Transparent Languages Inc., to create Mongolian language courseware for US Marines. Mongolian language material for 20 Grammar Video Sequences and a list of 400 </w:t>
      </w:r>
      <w:r>
        <w:rPr>
          <w:sz w:val="22"/>
          <w:szCs w:val="22"/>
        </w:rPr>
        <w:lastRenderedPageBreak/>
        <w:t xml:space="preserve">Mongolian words and phrases and learning activities on them are created and submitted. May </w:t>
      </w:r>
      <w:r>
        <w:rPr>
          <w:sz w:val="22"/>
          <w:szCs w:val="22"/>
          <w:lang w:val="mn-MN"/>
        </w:rPr>
        <w:t>–</w:t>
      </w:r>
      <w:r>
        <w:rPr>
          <w:sz w:val="22"/>
          <w:szCs w:val="22"/>
        </w:rPr>
        <w:t xml:space="preserve"> Jul., 2010</w:t>
      </w:r>
    </w:p>
    <w:p w:rsidR="005751B8" w:rsidRDefault="005751B8" w:rsidP="005751B8">
      <w:pPr>
        <w:pStyle w:val="ListParagraph"/>
        <w:numPr>
          <w:ilvl w:val="0"/>
          <w:numId w:val="5"/>
        </w:numPr>
        <w:jc w:val="both"/>
        <w:rPr>
          <w:sz w:val="22"/>
          <w:szCs w:val="22"/>
        </w:rPr>
      </w:pPr>
      <w:r>
        <w:rPr>
          <w:sz w:val="22"/>
          <w:szCs w:val="22"/>
        </w:rPr>
        <w:t xml:space="preserve">Has been developing Mongolian language Portal, which comprises video lessons for Introductory, Intermediate and Advanced Mongolian and Summer Intensive Mongolian, with the Center of Language Technology and Instructional Enrichment of Indiana University. (See </w:t>
      </w:r>
      <w:hyperlink r:id="rId7" w:history="1">
        <w:r>
          <w:rPr>
            <w:rStyle w:val="Hyperlink"/>
            <w:sz w:val="22"/>
            <w:szCs w:val="22"/>
          </w:rPr>
          <w:t>http://www.indiana.edu/~celtie/mongolian.html</w:t>
        </w:r>
      </w:hyperlink>
      <w:r>
        <w:rPr>
          <w:sz w:val="22"/>
          <w:szCs w:val="22"/>
        </w:rPr>
        <w:t xml:space="preserve">) </w:t>
      </w:r>
    </w:p>
    <w:p w:rsidR="005751B8" w:rsidRDefault="005751B8" w:rsidP="005751B8">
      <w:pPr>
        <w:numPr>
          <w:ilvl w:val="0"/>
          <w:numId w:val="5"/>
        </w:numPr>
        <w:jc w:val="both"/>
        <w:rPr>
          <w:sz w:val="22"/>
          <w:szCs w:val="22"/>
        </w:rPr>
      </w:pPr>
      <w:r>
        <w:rPr>
          <w:sz w:val="22"/>
          <w:szCs w:val="22"/>
        </w:rPr>
        <w:t xml:space="preserve">Has been developing the “Mongolian Language Reading and Listening Modules” online learning materials, with the Center for Languages of the Central Asian Region at Indiana University, Bloomington, IN, 2006–present (See </w:t>
      </w:r>
      <w:hyperlink r:id="rId8" w:history="1">
        <w:r>
          <w:rPr>
            <w:rStyle w:val="Hyperlink"/>
            <w:sz w:val="22"/>
            <w:szCs w:val="22"/>
          </w:rPr>
          <w:t>http://www.indiana.edu/~celcar/intermediate.php</w:t>
        </w:r>
      </w:hyperlink>
      <w:r>
        <w:rPr>
          <w:sz w:val="22"/>
          <w:szCs w:val="22"/>
        </w:rPr>
        <w:t xml:space="preserve"> for the modules) </w:t>
      </w:r>
    </w:p>
    <w:p w:rsidR="005751B8" w:rsidRDefault="005751B8" w:rsidP="005751B8">
      <w:pPr>
        <w:numPr>
          <w:ilvl w:val="0"/>
          <w:numId w:val="5"/>
        </w:numPr>
        <w:jc w:val="both"/>
        <w:rPr>
          <w:sz w:val="22"/>
          <w:szCs w:val="22"/>
        </w:rPr>
      </w:pPr>
      <w:r>
        <w:rPr>
          <w:sz w:val="22"/>
          <w:szCs w:val="22"/>
        </w:rPr>
        <w:t xml:space="preserve">Developed </w:t>
      </w:r>
      <w:r>
        <w:rPr>
          <w:sz w:val="22"/>
          <w:szCs w:val="22"/>
          <w:lang w:eastAsia="zh-CN"/>
        </w:rPr>
        <w:t>“</w:t>
      </w:r>
      <w:r>
        <w:rPr>
          <w:sz w:val="22"/>
          <w:szCs w:val="22"/>
        </w:rPr>
        <w:t>Mongolian Language Syllabus for Introductory and Intermediate Mongolian,</w:t>
      </w:r>
      <w:r>
        <w:rPr>
          <w:sz w:val="22"/>
          <w:szCs w:val="22"/>
          <w:lang w:eastAsia="zh-CN"/>
        </w:rPr>
        <w:t>”</w:t>
      </w:r>
      <w:r>
        <w:rPr>
          <w:sz w:val="22"/>
          <w:szCs w:val="22"/>
        </w:rPr>
        <w:t xml:space="preserve"> under the supervision of Foreign Language Coordinator Beatrix </w:t>
      </w:r>
      <w:proofErr w:type="spellStart"/>
      <w:r>
        <w:rPr>
          <w:sz w:val="22"/>
          <w:szCs w:val="22"/>
        </w:rPr>
        <w:t>Burghardt</w:t>
      </w:r>
      <w:proofErr w:type="spellEnd"/>
      <w:r>
        <w:rPr>
          <w:sz w:val="22"/>
          <w:szCs w:val="22"/>
        </w:rPr>
        <w:t xml:space="preserve">, Indiana University, Bloomington, IN, 2006. (The syllabi were approved by the chair of the Department of Central Eurasian Studies.) </w:t>
      </w:r>
    </w:p>
    <w:p w:rsidR="005751B8" w:rsidRDefault="005751B8" w:rsidP="005751B8">
      <w:pPr>
        <w:numPr>
          <w:ilvl w:val="0"/>
          <w:numId w:val="5"/>
        </w:numPr>
        <w:jc w:val="both"/>
        <w:rPr>
          <w:sz w:val="22"/>
          <w:szCs w:val="22"/>
        </w:rPr>
      </w:pPr>
      <w:r>
        <w:rPr>
          <w:sz w:val="22"/>
          <w:szCs w:val="22"/>
        </w:rPr>
        <w:t xml:space="preserve">Has been annually organizing the Mongolian National </w:t>
      </w:r>
      <w:proofErr w:type="spellStart"/>
      <w:r>
        <w:rPr>
          <w:sz w:val="22"/>
          <w:szCs w:val="22"/>
        </w:rPr>
        <w:t>Naadam</w:t>
      </w:r>
      <w:proofErr w:type="spellEnd"/>
      <w:r>
        <w:rPr>
          <w:sz w:val="22"/>
          <w:szCs w:val="22"/>
        </w:rPr>
        <w:t xml:space="preserve"> Festival and the Lunar New Year events for IU students and the Mongolian community in Bloomington in conjunction with Mongolia Society, Bloomington, IN, 2006 – present </w:t>
      </w:r>
    </w:p>
    <w:p w:rsidR="005751B8" w:rsidRDefault="005751B8" w:rsidP="005751B8">
      <w:pPr>
        <w:numPr>
          <w:ilvl w:val="0"/>
          <w:numId w:val="5"/>
        </w:numPr>
        <w:jc w:val="both"/>
        <w:rPr>
          <w:sz w:val="22"/>
          <w:szCs w:val="22"/>
        </w:rPr>
      </w:pPr>
      <w:r>
        <w:rPr>
          <w:sz w:val="22"/>
          <w:szCs w:val="22"/>
        </w:rPr>
        <w:t xml:space="preserve">Has been organizing the Mongolian language conversation club for Indiana University students interested in Mongolian language and culture at the International Center of Indiana University, Bloomington, IN, 2005 – present </w:t>
      </w:r>
    </w:p>
    <w:p w:rsidR="005751B8" w:rsidRDefault="005751B8" w:rsidP="005751B8">
      <w:pPr>
        <w:numPr>
          <w:ilvl w:val="0"/>
          <w:numId w:val="5"/>
        </w:numPr>
        <w:jc w:val="both"/>
        <w:rPr>
          <w:sz w:val="22"/>
          <w:szCs w:val="22"/>
        </w:rPr>
      </w:pPr>
      <w:r>
        <w:rPr>
          <w:sz w:val="22"/>
          <w:szCs w:val="22"/>
        </w:rPr>
        <w:t>Developed “</w:t>
      </w:r>
      <w:proofErr w:type="spellStart"/>
      <w:r>
        <w:rPr>
          <w:sz w:val="22"/>
          <w:szCs w:val="22"/>
        </w:rPr>
        <w:t>Sonsow</w:t>
      </w:r>
      <w:proofErr w:type="spellEnd"/>
      <w:r>
        <w:rPr>
          <w:sz w:val="22"/>
          <w:szCs w:val="22"/>
        </w:rPr>
        <w:t xml:space="preserve"> </w:t>
      </w:r>
      <w:proofErr w:type="spellStart"/>
      <w:r>
        <w:rPr>
          <w:sz w:val="22"/>
          <w:szCs w:val="22"/>
        </w:rPr>
        <w:t>uu</w:t>
      </w:r>
      <w:proofErr w:type="spellEnd"/>
      <w:r>
        <w:rPr>
          <w:sz w:val="22"/>
          <w:szCs w:val="22"/>
        </w:rPr>
        <w:t xml:space="preserve">?” online Mongolian listening comprehension course along with other scholars at Indiana University, Bloomington, IN, 2004 (See </w:t>
      </w:r>
      <w:hyperlink r:id="rId9" w:history="1">
        <w:r>
          <w:rPr>
            <w:rStyle w:val="Hyperlink"/>
            <w:sz w:val="22"/>
            <w:szCs w:val="22"/>
          </w:rPr>
          <w:t>http://tbg.torama.ru/</w:t>
        </w:r>
      </w:hyperlink>
      <w:r>
        <w:rPr>
          <w:sz w:val="22"/>
          <w:szCs w:val="22"/>
        </w:rPr>
        <w:t xml:space="preserve"> for the course) </w:t>
      </w:r>
    </w:p>
    <w:p w:rsidR="005751B8" w:rsidRDefault="005751B8" w:rsidP="005751B8">
      <w:pPr>
        <w:numPr>
          <w:ilvl w:val="0"/>
          <w:numId w:val="5"/>
        </w:numPr>
        <w:jc w:val="both"/>
        <w:rPr>
          <w:sz w:val="22"/>
          <w:szCs w:val="22"/>
        </w:rPr>
      </w:pPr>
      <w:r>
        <w:rPr>
          <w:sz w:val="22"/>
          <w:szCs w:val="22"/>
        </w:rPr>
        <w:t xml:space="preserve">Initiated and organized the first research conference among schools and universities teaching Mongolian language to foreigners under the topic of </w:t>
      </w:r>
      <w:r>
        <w:rPr>
          <w:sz w:val="22"/>
          <w:szCs w:val="22"/>
          <w:lang w:val="mn-MN"/>
        </w:rPr>
        <w:t>“Mongolian Language and Culture Acquisition”, Ulaanbaatar, Mongolia, 2004</w:t>
      </w:r>
    </w:p>
    <w:p w:rsidR="005751B8" w:rsidRDefault="005751B8" w:rsidP="005751B8">
      <w:pPr>
        <w:numPr>
          <w:ilvl w:val="0"/>
          <w:numId w:val="5"/>
        </w:numPr>
        <w:jc w:val="both"/>
        <w:rPr>
          <w:sz w:val="22"/>
          <w:szCs w:val="22"/>
        </w:rPr>
      </w:pPr>
      <w:r>
        <w:rPr>
          <w:sz w:val="22"/>
          <w:szCs w:val="22"/>
        </w:rPr>
        <w:t xml:space="preserve">Organized meetings and discussion sessions for Indiana University scholars, students and the Mongolian community in Bloomington when Mongolian famous cultural figures and scholars visited Indiana University, including lectures on Colonel General </w:t>
      </w:r>
      <w:proofErr w:type="spellStart"/>
      <w:r>
        <w:rPr>
          <w:sz w:val="22"/>
          <w:szCs w:val="22"/>
        </w:rPr>
        <w:t>Lkhagvasuren</w:t>
      </w:r>
      <w:proofErr w:type="spellEnd"/>
      <w:r>
        <w:rPr>
          <w:sz w:val="22"/>
          <w:szCs w:val="22"/>
        </w:rPr>
        <w:t xml:space="preserve"> </w:t>
      </w:r>
      <w:proofErr w:type="spellStart"/>
      <w:r>
        <w:rPr>
          <w:sz w:val="22"/>
          <w:szCs w:val="22"/>
        </w:rPr>
        <w:t>Jamyan</w:t>
      </w:r>
      <w:proofErr w:type="spellEnd"/>
      <w:r>
        <w:rPr>
          <w:sz w:val="22"/>
          <w:szCs w:val="22"/>
        </w:rPr>
        <w:t xml:space="preserve">, Hero of </w:t>
      </w:r>
      <w:proofErr w:type="spellStart"/>
      <w:r>
        <w:rPr>
          <w:sz w:val="22"/>
          <w:szCs w:val="22"/>
        </w:rPr>
        <w:t>Mongoia</w:t>
      </w:r>
      <w:proofErr w:type="spellEnd"/>
      <w:r>
        <w:rPr>
          <w:sz w:val="22"/>
          <w:szCs w:val="22"/>
        </w:rPr>
        <w:t xml:space="preserve"> by </w:t>
      </w:r>
      <w:proofErr w:type="spellStart"/>
      <w:r>
        <w:rPr>
          <w:sz w:val="22"/>
          <w:szCs w:val="22"/>
        </w:rPr>
        <w:t>Gerelt</w:t>
      </w:r>
      <w:proofErr w:type="spellEnd"/>
      <w:r>
        <w:rPr>
          <w:sz w:val="22"/>
          <w:szCs w:val="22"/>
        </w:rPr>
        <w:t xml:space="preserve"> </w:t>
      </w:r>
      <w:proofErr w:type="spellStart"/>
      <w:r>
        <w:rPr>
          <w:sz w:val="22"/>
          <w:szCs w:val="22"/>
        </w:rPr>
        <w:t>Chibaatar</w:t>
      </w:r>
      <w:proofErr w:type="spellEnd"/>
      <w:r>
        <w:rPr>
          <w:sz w:val="22"/>
          <w:szCs w:val="22"/>
        </w:rPr>
        <w:t xml:space="preserve"> in 2012, historian scholar </w:t>
      </w:r>
      <w:proofErr w:type="spellStart"/>
      <w:r>
        <w:rPr>
          <w:sz w:val="22"/>
          <w:szCs w:val="22"/>
        </w:rPr>
        <w:t>Jambaldorj</w:t>
      </w:r>
      <w:proofErr w:type="spellEnd"/>
      <w:r>
        <w:rPr>
          <w:sz w:val="22"/>
          <w:szCs w:val="22"/>
        </w:rPr>
        <w:t xml:space="preserve"> in 2008; poets </w:t>
      </w:r>
      <w:proofErr w:type="spellStart"/>
      <w:r>
        <w:rPr>
          <w:sz w:val="22"/>
          <w:szCs w:val="22"/>
        </w:rPr>
        <w:t>Ayu</w:t>
      </w:r>
      <w:r>
        <w:rPr>
          <w:sz w:val="22"/>
          <w:szCs w:val="22"/>
          <w:lang w:eastAsia="zh-CN"/>
        </w:rPr>
        <w:t>u</w:t>
      </w:r>
      <w:r>
        <w:rPr>
          <w:sz w:val="22"/>
          <w:szCs w:val="22"/>
        </w:rPr>
        <w:t>rzana</w:t>
      </w:r>
      <w:proofErr w:type="spellEnd"/>
      <w:r>
        <w:rPr>
          <w:sz w:val="22"/>
          <w:szCs w:val="22"/>
        </w:rPr>
        <w:t xml:space="preserve"> and </w:t>
      </w:r>
      <w:proofErr w:type="spellStart"/>
      <w:r>
        <w:rPr>
          <w:sz w:val="22"/>
          <w:szCs w:val="22"/>
          <w:lang w:eastAsia="zh-CN"/>
        </w:rPr>
        <w:t>Ö</w:t>
      </w:r>
      <w:r>
        <w:rPr>
          <w:sz w:val="22"/>
          <w:szCs w:val="22"/>
        </w:rPr>
        <w:t>lzii-T</w:t>
      </w:r>
      <w:r>
        <w:rPr>
          <w:sz w:val="22"/>
          <w:szCs w:val="22"/>
          <w:lang w:eastAsia="zh-CN"/>
        </w:rPr>
        <w:t>ö</w:t>
      </w:r>
      <w:r>
        <w:rPr>
          <w:sz w:val="22"/>
          <w:szCs w:val="22"/>
        </w:rPr>
        <w:t>gs</w:t>
      </w:r>
      <w:proofErr w:type="spellEnd"/>
      <w:r>
        <w:rPr>
          <w:sz w:val="22"/>
          <w:szCs w:val="22"/>
        </w:rPr>
        <w:t xml:space="preserve"> in 2007,</w:t>
      </w:r>
      <w:r>
        <w:rPr>
          <w:rFonts w:ascii="Arial" w:hAnsi="Arial" w:cs="Arial"/>
          <w:color w:val="333333"/>
          <w:sz w:val="22"/>
          <w:szCs w:val="22"/>
        </w:rPr>
        <w:t xml:space="preserve"> </w:t>
      </w:r>
      <w:r>
        <w:rPr>
          <w:sz w:val="22"/>
          <w:szCs w:val="22"/>
        </w:rPr>
        <w:t xml:space="preserve">national literature award winner </w:t>
      </w:r>
      <w:proofErr w:type="spellStart"/>
      <w:r>
        <w:rPr>
          <w:sz w:val="22"/>
          <w:szCs w:val="22"/>
        </w:rPr>
        <w:t>Galsan</w:t>
      </w:r>
      <w:proofErr w:type="spellEnd"/>
      <w:r>
        <w:rPr>
          <w:sz w:val="22"/>
          <w:szCs w:val="22"/>
        </w:rPr>
        <w:t xml:space="preserve"> </w:t>
      </w:r>
      <w:proofErr w:type="spellStart"/>
      <w:r>
        <w:rPr>
          <w:sz w:val="22"/>
          <w:szCs w:val="22"/>
        </w:rPr>
        <w:t>Tangad</w:t>
      </w:r>
      <w:proofErr w:type="spellEnd"/>
      <w:r>
        <w:rPr>
          <w:sz w:val="22"/>
          <w:szCs w:val="22"/>
        </w:rPr>
        <w:t xml:space="preserve"> in 2006 and Archeologist Dr. </w:t>
      </w:r>
      <w:proofErr w:type="spellStart"/>
      <w:r>
        <w:rPr>
          <w:sz w:val="22"/>
          <w:szCs w:val="22"/>
        </w:rPr>
        <w:t>T</w:t>
      </w:r>
      <w:r>
        <w:rPr>
          <w:sz w:val="22"/>
          <w:szCs w:val="22"/>
          <w:lang w:eastAsia="zh-CN"/>
        </w:rPr>
        <w:t>ü</w:t>
      </w:r>
      <w:r>
        <w:rPr>
          <w:sz w:val="22"/>
          <w:szCs w:val="22"/>
        </w:rPr>
        <w:t>men</w:t>
      </w:r>
      <w:proofErr w:type="spellEnd"/>
      <w:r>
        <w:rPr>
          <w:sz w:val="22"/>
          <w:szCs w:val="22"/>
        </w:rPr>
        <w:t xml:space="preserve"> in 2006</w:t>
      </w:r>
    </w:p>
    <w:p w:rsidR="005751B8" w:rsidRDefault="005751B8" w:rsidP="005751B8">
      <w:pPr>
        <w:numPr>
          <w:ilvl w:val="0"/>
          <w:numId w:val="5"/>
        </w:numPr>
        <w:jc w:val="both"/>
        <w:rPr>
          <w:sz w:val="22"/>
          <w:szCs w:val="22"/>
        </w:rPr>
      </w:pPr>
      <w:r>
        <w:rPr>
          <w:sz w:val="22"/>
          <w:szCs w:val="22"/>
        </w:rPr>
        <w:t xml:space="preserve">Developed and taught the Mongolian Language Survival Course for foreigners with Sharon </w:t>
      </w:r>
      <w:proofErr w:type="spellStart"/>
      <w:r>
        <w:rPr>
          <w:sz w:val="22"/>
          <w:szCs w:val="22"/>
        </w:rPr>
        <w:t>Luethy</w:t>
      </w:r>
      <w:proofErr w:type="spellEnd"/>
      <w:r>
        <w:rPr>
          <w:sz w:val="22"/>
          <w:szCs w:val="22"/>
        </w:rPr>
        <w:t xml:space="preserve"> for the first time in Mongolia, Ulaanbaatar, Mongolia, 2001</w:t>
      </w:r>
      <w:r>
        <w:rPr>
          <w:sz w:val="22"/>
          <w:szCs w:val="22"/>
        </w:rPr>
        <w:tab/>
      </w:r>
    </w:p>
    <w:p w:rsidR="005751B8" w:rsidRDefault="005751B8" w:rsidP="005751B8">
      <w:pPr>
        <w:numPr>
          <w:ilvl w:val="0"/>
          <w:numId w:val="5"/>
        </w:numPr>
        <w:jc w:val="both"/>
        <w:rPr>
          <w:sz w:val="22"/>
          <w:szCs w:val="22"/>
        </w:rPr>
      </w:pPr>
      <w:r>
        <w:rPr>
          <w:sz w:val="22"/>
          <w:szCs w:val="22"/>
        </w:rPr>
        <w:t>Developed New Mongolian Language and Culture Curriculums for the first and second year foreign students learning Mongolian, Bridge International College, Ulaanbaatar, Mongolia, 2000 – 2004</w:t>
      </w:r>
    </w:p>
    <w:p w:rsidR="005751B8" w:rsidRDefault="005751B8" w:rsidP="005751B8">
      <w:pPr>
        <w:jc w:val="both"/>
        <w:rPr>
          <w:sz w:val="22"/>
          <w:szCs w:val="22"/>
        </w:rPr>
      </w:pPr>
    </w:p>
    <w:p w:rsidR="005751B8" w:rsidRDefault="005751B8" w:rsidP="005751B8">
      <w:pPr>
        <w:ind w:left="645"/>
        <w:jc w:val="both"/>
        <w:rPr>
          <w:sz w:val="22"/>
          <w:szCs w:val="22"/>
        </w:rPr>
      </w:pPr>
    </w:p>
    <w:tbl>
      <w:tblPr>
        <w:tblpPr w:leftFromText="180" w:rightFromText="180" w:bottomFromText="200" w:vertAnchor="text" w:tblpY="1"/>
        <w:tblOverlap w:val="neve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40"/>
      </w:tblGrid>
      <w:tr w:rsidR="005751B8" w:rsidTr="005751B8">
        <w:trPr>
          <w:trHeight w:val="339"/>
        </w:trPr>
        <w:tc>
          <w:tcPr>
            <w:tcW w:w="9841" w:type="dxa"/>
            <w:tcBorders>
              <w:top w:val="nil"/>
              <w:left w:val="nil"/>
              <w:bottom w:val="single" w:sz="12" w:space="0" w:color="auto"/>
              <w:right w:val="nil"/>
            </w:tcBorders>
            <w:shd w:val="clear" w:color="auto" w:fill="808080"/>
            <w:hideMark/>
          </w:tcPr>
          <w:p w:rsidR="005751B8" w:rsidRDefault="005751B8">
            <w:pPr>
              <w:tabs>
                <w:tab w:val="left" w:pos="1170"/>
              </w:tabs>
              <w:spacing w:line="276" w:lineRule="auto"/>
              <w:jc w:val="both"/>
              <w:rPr>
                <w:rFonts w:ascii="Arial Black" w:hAnsi="Arial Black"/>
                <w:color w:val="FFFFFF"/>
              </w:rPr>
            </w:pPr>
            <w:r>
              <w:rPr>
                <w:rFonts w:ascii="Arial Black" w:hAnsi="Arial Black"/>
                <w:color w:val="FFFFFF"/>
                <w:sz w:val="22"/>
                <w:szCs w:val="22"/>
              </w:rPr>
              <w:t xml:space="preserve">Review of books, articles and syllabi </w:t>
            </w:r>
          </w:p>
        </w:tc>
      </w:tr>
    </w:tbl>
    <w:p w:rsidR="005751B8" w:rsidRDefault="005751B8" w:rsidP="005751B8">
      <w:pPr>
        <w:rPr>
          <w:rFonts w:eastAsia="Times New Roman"/>
          <w:sz w:val="22"/>
          <w:szCs w:val="22"/>
        </w:rPr>
      </w:pPr>
      <w:r>
        <w:rPr>
          <w:rFonts w:eastAsiaTheme="minorHAnsi"/>
          <w:bCs/>
          <w:sz w:val="22"/>
          <w:szCs w:val="22"/>
          <w:lang w:bidi="mn-Mong-CN"/>
        </w:rPr>
        <w:t xml:space="preserve">                     </w:t>
      </w:r>
    </w:p>
    <w:p w:rsidR="005751B8" w:rsidRDefault="005751B8" w:rsidP="005751B8">
      <w:pPr>
        <w:pStyle w:val="ListParagraph"/>
        <w:numPr>
          <w:ilvl w:val="0"/>
          <w:numId w:val="6"/>
        </w:numPr>
        <w:autoSpaceDE w:val="0"/>
        <w:autoSpaceDN w:val="0"/>
        <w:adjustRightInd w:val="0"/>
        <w:rPr>
          <w:rFonts w:eastAsia="ChNewtonBold" w:cstheme="minorHAnsi"/>
          <w:b/>
          <w:bCs/>
          <w:sz w:val="22"/>
          <w:szCs w:val="22"/>
        </w:rPr>
      </w:pPr>
      <w:r>
        <w:rPr>
          <w:sz w:val="22"/>
          <w:szCs w:val="22"/>
        </w:rPr>
        <w:t xml:space="preserve">Worked as a Mongolian editor </w:t>
      </w:r>
      <w:r>
        <w:rPr>
          <w:rFonts w:eastAsia="Times New Roman"/>
          <w:sz w:val="22"/>
          <w:szCs w:val="22"/>
        </w:rPr>
        <w:t xml:space="preserve">a </w:t>
      </w:r>
      <w:r>
        <w:rPr>
          <w:rFonts w:eastAsia="ChNewtonBold" w:cstheme="minorHAnsi"/>
          <w:sz w:val="22"/>
          <w:szCs w:val="22"/>
        </w:rPr>
        <w:t>Britannica Concise Encyclopedia on Mongolia</w:t>
      </w:r>
      <w:r>
        <w:rPr>
          <w:rFonts w:eastAsia="ChNewtonBold" w:cstheme="minorHAnsi"/>
          <w:b/>
          <w:bCs/>
          <w:sz w:val="22"/>
          <w:szCs w:val="22"/>
        </w:rPr>
        <w:t xml:space="preserve"> (</w:t>
      </w:r>
      <w:r>
        <w:rPr>
          <w:rFonts w:eastAsia="ChNewtonBold" w:cstheme="minorHAnsi"/>
          <w:sz w:val="22"/>
          <w:szCs w:val="22"/>
        </w:rPr>
        <w:t>2 volumes</w:t>
      </w:r>
      <w:r>
        <w:rPr>
          <w:rFonts w:eastAsia="ChNewtonBold" w:cstheme="minorHAnsi"/>
          <w:b/>
          <w:bCs/>
          <w:sz w:val="22"/>
          <w:szCs w:val="22"/>
        </w:rPr>
        <w:t xml:space="preserve"> ) </w:t>
      </w:r>
      <w:r>
        <w:rPr>
          <w:rFonts w:eastAsia="Times New Roman"/>
          <w:sz w:val="22"/>
          <w:szCs w:val="22"/>
        </w:rPr>
        <w:t xml:space="preserve">for the Chicago office of Britannica, USA, reviewing sensitive articles and maps, vocabulary lists, cover pages </w:t>
      </w:r>
      <w:proofErr w:type="spellStart"/>
      <w:r>
        <w:rPr>
          <w:rFonts w:eastAsia="Times New Roman"/>
          <w:sz w:val="22"/>
          <w:szCs w:val="22"/>
        </w:rPr>
        <w:t>etc</w:t>
      </w:r>
      <w:proofErr w:type="spellEnd"/>
      <w:r>
        <w:rPr>
          <w:rFonts w:eastAsia="Times New Roman"/>
          <w:sz w:val="22"/>
          <w:szCs w:val="22"/>
        </w:rPr>
        <w:t xml:space="preserve"> since January 2012</w:t>
      </w:r>
    </w:p>
    <w:p w:rsidR="005751B8" w:rsidRDefault="005751B8" w:rsidP="005751B8">
      <w:pPr>
        <w:pStyle w:val="ListParagraph"/>
        <w:numPr>
          <w:ilvl w:val="0"/>
          <w:numId w:val="6"/>
        </w:numPr>
        <w:autoSpaceDE w:val="0"/>
        <w:autoSpaceDN w:val="0"/>
        <w:adjustRightInd w:val="0"/>
        <w:rPr>
          <w:rFonts w:eastAsia="ChNewtonBold" w:cstheme="minorHAnsi"/>
          <w:b/>
          <w:bCs/>
          <w:sz w:val="22"/>
          <w:szCs w:val="22"/>
        </w:rPr>
      </w:pPr>
      <w:r>
        <w:rPr>
          <w:sz w:val="22"/>
          <w:szCs w:val="22"/>
        </w:rPr>
        <w:t xml:space="preserve">Worked as a Mongolian editor of the Mongolian translation of Britannica </w:t>
      </w:r>
      <w:r>
        <w:rPr>
          <w:rFonts w:eastAsia="Times New Roman"/>
          <w:sz w:val="22"/>
          <w:szCs w:val="22"/>
        </w:rPr>
        <w:t xml:space="preserve">Concise Encyclopedia (8 volumes) for the Chicago office of Britannica, USA reviewing sensitive articles and maps, vocabulary lists, cover pages etc. February, 2010-November 2011 </w:t>
      </w:r>
    </w:p>
    <w:p w:rsidR="005751B8" w:rsidRDefault="005751B8" w:rsidP="005751B8">
      <w:pPr>
        <w:pStyle w:val="ListParagraph"/>
        <w:numPr>
          <w:ilvl w:val="0"/>
          <w:numId w:val="6"/>
        </w:numPr>
        <w:autoSpaceDE w:val="0"/>
        <w:autoSpaceDN w:val="0"/>
        <w:adjustRightInd w:val="0"/>
        <w:rPr>
          <w:rFonts w:eastAsiaTheme="minorHAnsi"/>
          <w:bCs/>
          <w:sz w:val="22"/>
          <w:szCs w:val="22"/>
          <w:lang w:bidi="mn-Mong-CN"/>
        </w:rPr>
      </w:pPr>
      <w:r>
        <w:rPr>
          <w:bCs/>
          <w:sz w:val="22"/>
          <w:szCs w:val="22"/>
        </w:rPr>
        <w:t>Assessed the “Intermediate Mongolian Course Packet “of American Center for Mongolian Studies in Ulaanbaatar, February, 2009</w:t>
      </w:r>
    </w:p>
    <w:p w:rsidR="005751B8" w:rsidRDefault="005751B8" w:rsidP="005751B8">
      <w:pPr>
        <w:pStyle w:val="ListParagraph"/>
        <w:numPr>
          <w:ilvl w:val="0"/>
          <w:numId w:val="6"/>
        </w:numPr>
        <w:autoSpaceDE w:val="0"/>
        <w:autoSpaceDN w:val="0"/>
        <w:adjustRightInd w:val="0"/>
        <w:rPr>
          <w:rFonts w:eastAsiaTheme="minorHAnsi"/>
          <w:sz w:val="22"/>
          <w:szCs w:val="22"/>
          <w:lang w:bidi="mn-Mong-CN"/>
        </w:rPr>
      </w:pPr>
      <w:r>
        <w:rPr>
          <w:sz w:val="22"/>
          <w:szCs w:val="22"/>
        </w:rPr>
        <w:lastRenderedPageBreak/>
        <w:t xml:space="preserve">Consulted </w:t>
      </w:r>
      <w:r>
        <w:rPr>
          <w:rFonts w:eastAsiaTheme="minorHAnsi"/>
          <w:sz w:val="22"/>
          <w:szCs w:val="22"/>
          <w:lang w:bidi="mn-Mong-CN"/>
        </w:rPr>
        <w:t xml:space="preserve">Robert I. </w:t>
      </w:r>
      <w:proofErr w:type="spellStart"/>
      <w:r>
        <w:rPr>
          <w:rFonts w:eastAsiaTheme="minorHAnsi"/>
          <w:sz w:val="22"/>
          <w:szCs w:val="22"/>
          <w:lang w:bidi="mn-Mong-CN"/>
        </w:rPr>
        <w:t>Binnick</w:t>
      </w:r>
      <w:proofErr w:type="spellEnd"/>
      <w:r>
        <w:rPr>
          <w:rFonts w:eastAsiaTheme="minorHAnsi"/>
          <w:sz w:val="22"/>
          <w:szCs w:val="22"/>
          <w:lang w:bidi="mn-Mong-CN"/>
        </w:rPr>
        <w:t xml:space="preserve">, Professor, Department of Linguistics and East Asian Studies, University of Toronto, </w:t>
      </w:r>
      <w:r>
        <w:rPr>
          <w:sz w:val="22"/>
          <w:szCs w:val="22"/>
        </w:rPr>
        <w:t xml:space="preserve">on his book, </w:t>
      </w:r>
      <w:r>
        <w:rPr>
          <w:rFonts w:eastAsiaTheme="minorHAnsi"/>
          <w:i/>
          <w:sz w:val="22"/>
          <w:szCs w:val="22"/>
          <w:lang w:bidi="mn-Mong-CN"/>
        </w:rPr>
        <w:t>The Past Tenses of the Mongolian Verb: Meaning and Use</w:t>
      </w:r>
      <w:r>
        <w:rPr>
          <w:rFonts w:eastAsiaTheme="minorHAnsi"/>
          <w:sz w:val="22"/>
          <w:szCs w:val="22"/>
          <w:lang w:bidi="mn-Mong-CN"/>
        </w:rPr>
        <w:t xml:space="preserve">, October, 2008  </w:t>
      </w:r>
    </w:p>
    <w:p w:rsidR="005751B8" w:rsidRDefault="005751B8" w:rsidP="005751B8">
      <w:pPr>
        <w:pStyle w:val="ListParagraph"/>
        <w:numPr>
          <w:ilvl w:val="0"/>
          <w:numId w:val="6"/>
        </w:numPr>
        <w:rPr>
          <w:sz w:val="22"/>
          <w:szCs w:val="22"/>
        </w:rPr>
      </w:pPr>
      <w:r>
        <w:rPr>
          <w:sz w:val="22"/>
          <w:szCs w:val="22"/>
        </w:rPr>
        <w:t xml:space="preserve">Worked as a Cultural Consultant for the </w:t>
      </w:r>
      <w:proofErr w:type="spellStart"/>
      <w:r>
        <w:rPr>
          <w:sz w:val="22"/>
          <w:szCs w:val="22"/>
        </w:rPr>
        <w:t>Ph.D</w:t>
      </w:r>
      <w:proofErr w:type="spellEnd"/>
      <w:r>
        <w:rPr>
          <w:sz w:val="22"/>
          <w:szCs w:val="22"/>
        </w:rPr>
        <w:t xml:space="preserve"> Dissertation of Daniel Murphy, University of Kentucky, Lexington, USA, September, 2008 </w:t>
      </w:r>
    </w:p>
    <w:p w:rsidR="005751B8" w:rsidRDefault="005751B8" w:rsidP="005751B8">
      <w:pPr>
        <w:pStyle w:val="ListParagraph"/>
        <w:numPr>
          <w:ilvl w:val="0"/>
          <w:numId w:val="6"/>
        </w:numPr>
        <w:rPr>
          <w:sz w:val="22"/>
          <w:szCs w:val="22"/>
        </w:rPr>
      </w:pPr>
      <w:r>
        <w:rPr>
          <w:sz w:val="22"/>
          <w:szCs w:val="22"/>
        </w:rPr>
        <w:t xml:space="preserve">Completed a book review on </w:t>
      </w:r>
      <w:r>
        <w:rPr>
          <w:i/>
          <w:iCs/>
          <w:sz w:val="22"/>
          <w:szCs w:val="22"/>
        </w:rPr>
        <w:t>Colloquial Mongolian: An Introductory Intensive Course</w:t>
      </w:r>
      <w:r>
        <w:rPr>
          <w:iCs/>
          <w:sz w:val="22"/>
          <w:szCs w:val="22"/>
        </w:rPr>
        <w:t xml:space="preserve"> by </w:t>
      </w:r>
      <w:proofErr w:type="spellStart"/>
      <w:r>
        <w:rPr>
          <w:iCs/>
          <w:sz w:val="22"/>
          <w:szCs w:val="22"/>
        </w:rPr>
        <w:t>Jugderiin</w:t>
      </w:r>
      <w:proofErr w:type="spellEnd"/>
      <w:r>
        <w:rPr>
          <w:iCs/>
          <w:sz w:val="22"/>
          <w:szCs w:val="22"/>
        </w:rPr>
        <w:t xml:space="preserve"> </w:t>
      </w:r>
      <w:proofErr w:type="spellStart"/>
      <w:r>
        <w:rPr>
          <w:iCs/>
          <w:sz w:val="22"/>
          <w:szCs w:val="22"/>
        </w:rPr>
        <w:t>Lubsandorj</w:t>
      </w:r>
      <w:proofErr w:type="spellEnd"/>
      <w:r>
        <w:rPr>
          <w:iCs/>
          <w:sz w:val="22"/>
          <w:szCs w:val="22"/>
        </w:rPr>
        <w:t xml:space="preserve"> and Jaroslav </w:t>
      </w:r>
      <w:proofErr w:type="spellStart"/>
      <w:r>
        <w:rPr>
          <w:iCs/>
          <w:sz w:val="22"/>
          <w:szCs w:val="22"/>
        </w:rPr>
        <w:t>Vacek</w:t>
      </w:r>
      <w:proofErr w:type="spellEnd"/>
      <w:r>
        <w:rPr>
          <w:iCs/>
          <w:sz w:val="22"/>
          <w:szCs w:val="22"/>
        </w:rPr>
        <w:t xml:space="preserve">, </w:t>
      </w:r>
      <w:r>
        <w:rPr>
          <w:sz w:val="22"/>
          <w:szCs w:val="22"/>
        </w:rPr>
        <w:t xml:space="preserve">Charles University of Prague, Philosophical Faculty, Institute of South and Central Asian Studies, in </w:t>
      </w:r>
      <w:r>
        <w:rPr>
          <w:i/>
          <w:iCs/>
          <w:sz w:val="22"/>
          <w:szCs w:val="22"/>
        </w:rPr>
        <w:t>Mongolian Studies</w:t>
      </w:r>
      <w:r>
        <w:rPr>
          <w:sz w:val="22"/>
          <w:szCs w:val="22"/>
        </w:rPr>
        <w:t>, Journal of the Mongolia Society, December, 2006</w:t>
      </w:r>
    </w:p>
    <w:p w:rsidR="005751B8" w:rsidRDefault="005751B8" w:rsidP="005751B8">
      <w:pPr>
        <w:pStyle w:val="ListParagraph"/>
        <w:rPr>
          <w:sz w:val="22"/>
          <w:szCs w:val="22"/>
        </w:rPr>
      </w:pPr>
    </w:p>
    <w:p w:rsidR="005751B8" w:rsidRDefault="005751B8" w:rsidP="005751B8">
      <w:pPr>
        <w:jc w:val="both"/>
        <w:rPr>
          <w:sz w:val="22"/>
          <w:szCs w:val="22"/>
        </w:rPr>
      </w:pPr>
    </w:p>
    <w:tbl>
      <w:tblPr>
        <w:tblpPr w:leftFromText="180" w:rightFromText="180" w:bottomFromText="200" w:vertAnchor="text" w:tblpY="1"/>
        <w:tblOverlap w:val="neve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40"/>
      </w:tblGrid>
      <w:tr w:rsidR="005751B8" w:rsidTr="005751B8">
        <w:trPr>
          <w:trHeight w:val="339"/>
        </w:trPr>
        <w:tc>
          <w:tcPr>
            <w:tcW w:w="9841" w:type="dxa"/>
            <w:tcBorders>
              <w:top w:val="nil"/>
              <w:left w:val="nil"/>
              <w:bottom w:val="single" w:sz="12" w:space="0" w:color="auto"/>
              <w:right w:val="nil"/>
            </w:tcBorders>
            <w:shd w:val="clear" w:color="auto" w:fill="808080"/>
            <w:hideMark/>
          </w:tcPr>
          <w:p w:rsidR="005751B8" w:rsidRDefault="005751B8">
            <w:pPr>
              <w:tabs>
                <w:tab w:val="left" w:pos="1170"/>
              </w:tabs>
              <w:spacing w:line="276" w:lineRule="auto"/>
              <w:jc w:val="both"/>
              <w:rPr>
                <w:rFonts w:ascii="Arial Black" w:hAnsi="Arial Black"/>
                <w:color w:val="FFFFFF"/>
              </w:rPr>
            </w:pPr>
            <w:r>
              <w:rPr>
                <w:rFonts w:ascii="Arial Black" w:hAnsi="Arial Black"/>
                <w:color w:val="FFFFFF"/>
                <w:sz w:val="22"/>
                <w:szCs w:val="22"/>
              </w:rPr>
              <w:t xml:space="preserve">Membership </w:t>
            </w:r>
          </w:p>
        </w:tc>
      </w:tr>
    </w:tbl>
    <w:p w:rsidR="005751B8" w:rsidRDefault="005751B8" w:rsidP="005751B8">
      <w:pPr>
        <w:jc w:val="both"/>
        <w:rPr>
          <w:sz w:val="22"/>
          <w:szCs w:val="22"/>
        </w:rPr>
      </w:pPr>
    </w:p>
    <w:p w:rsidR="005751B8" w:rsidRDefault="005751B8" w:rsidP="005751B8">
      <w:pPr>
        <w:numPr>
          <w:ilvl w:val="0"/>
          <w:numId w:val="7"/>
        </w:numPr>
        <w:jc w:val="both"/>
        <w:rPr>
          <w:sz w:val="22"/>
          <w:szCs w:val="22"/>
        </w:rPr>
      </w:pPr>
      <w:r>
        <w:rPr>
          <w:sz w:val="22"/>
          <w:szCs w:val="22"/>
        </w:rPr>
        <w:t>Board Member of Directors, the Mongolia Society, since 2013</w:t>
      </w:r>
    </w:p>
    <w:p w:rsidR="005751B8" w:rsidRDefault="005751B8" w:rsidP="005751B8">
      <w:pPr>
        <w:numPr>
          <w:ilvl w:val="0"/>
          <w:numId w:val="7"/>
        </w:numPr>
        <w:jc w:val="both"/>
        <w:rPr>
          <w:sz w:val="22"/>
          <w:szCs w:val="22"/>
        </w:rPr>
      </w:pPr>
      <w:r>
        <w:rPr>
          <w:sz w:val="22"/>
          <w:szCs w:val="22"/>
        </w:rPr>
        <w:t>Treasurer of the Mongolian Society since 2013</w:t>
      </w:r>
    </w:p>
    <w:p w:rsidR="005751B8" w:rsidRDefault="005751B8" w:rsidP="005751B8">
      <w:pPr>
        <w:numPr>
          <w:ilvl w:val="0"/>
          <w:numId w:val="7"/>
        </w:numPr>
        <w:jc w:val="both"/>
        <w:rPr>
          <w:sz w:val="22"/>
          <w:szCs w:val="22"/>
        </w:rPr>
      </w:pPr>
      <w:r>
        <w:rPr>
          <w:sz w:val="22"/>
          <w:szCs w:val="22"/>
        </w:rPr>
        <w:t>Member of the Mongolia Society, Indiana University, since 2001</w:t>
      </w:r>
    </w:p>
    <w:p w:rsidR="005751B8" w:rsidRDefault="005751B8" w:rsidP="005751B8">
      <w:pPr>
        <w:numPr>
          <w:ilvl w:val="0"/>
          <w:numId w:val="7"/>
        </w:numPr>
        <w:jc w:val="both"/>
        <w:rPr>
          <w:sz w:val="22"/>
          <w:szCs w:val="22"/>
        </w:rPr>
      </w:pPr>
      <w:r>
        <w:rPr>
          <w:sz w:val="22"/>
          <w:szCs w:val="22"/>
        </w:rPr>
        <w:t>Member of American Council on the Teaching of Foreign Languages, Alexandria, VA</w:t>
      </w:r>
    </w:p>
    <w:p w:rsidR="005751B8" w:rsidRDefault="005751B8" w:rsidP="005751B8">
      <w:pPr>
        <w:rPr>
          <w:sz w:val="22"/>
          <w:szCs w:val="22"/>
        </w:rPr>
      </w:pPr>
    </w:p>
    <w:p w:rsidR="005751B8" w:rsidRDefault="005751B8" w:rsidP="005751B8">
      <w:pPr>
        <w:rPr>
          <w:sz w:val="22"/>
          <w:szCs w:val="22"/>
        </w:rPr>
      </w:pPr>
    </w:p>
    <w:p w:rsidR="005751B8" w:rsidRDefault="005751B8" w:rsidP="005751B8">
      <w:pPr>
        <w:rPr>
          <w:sz w:val="22"/>
          <w:szCs w:val="22"/>
        </w:rPr>
      </w:pPr>
    </w:p>
    <w:p w:rsidR="005751B8" w:rsidRDefault="005751B8" w:rsidP="005751B8"/>
    <w:p w:rsidR="00FB4EDF" w:rsidRDefault="00FB4EDF"/>
    <w:sectPr w:rsidR="00FB4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hNewtonBold">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E008D"/>
    <w:multiLevelType w:val="hybridMultilevel"/>
    <w:tmpl w:val="C95A1F04"/>
    <w:lvl w:ilvl="0" w:tplc="B04A9976">
      <w:start w:val="1"/>
      <w:numFmt w:val="decimal"/>
      <w:lvlText w:val="%1."/>
      <w:lvlJc w:val="left"/>
      <w:pPr>
        <w:tabs>
          <w:tab w:val="num" w:pos="600"/>
        </w:tabs>
        <w:ind w:left="600" w:hanging="360"/>
      </w:p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1" w15:restartNumberingAfterBreak="0">
    <w:nsid w:val="12FF7117"/>
    <w:multiLevelType w:val="hybridMultilevel"/>
    <w:tmpl w:val="6C242D8E"/>
    <w:lvl w:ilvl="0" w:tplc="55727EFE">
      <w:start w:val="1"/>
      <w:numFmt w:val="decimal"/>
      <w:lvlText w:val="%1."/>
      <w:lvlJc w:val="left"/>
      <w:pPr>
        <w:ind w:left="660" w:hanging="360"/>
      </w:p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2" w15:restartNumberingAfterBreak="0">
    <w:nsid w:val="1C9E1427"/>
    <w:multiLevelType w:val="hybridMultilevel"/>
    <w:tmpl w:val="0D389BEE"/>
    <w:lvl w:ilvl="0" w:tplc="4384842C">
      <w:start w:val="3"/>
      <w:numFmt w:val="decimal"/>
      <w:lvlText w:val="%1."/>
      <w:lvlJc w:val="left"/>
      <w:pPr>
        <w:tabs>
          <w:tab w:val="num" w:pos="600"/>
        </w:tabs>
        <w:ind w:left="600" w:hanging="360"/>
      </w:p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3" w15:restartNumberingAfterBreak="0">
    <w:nsid w:val="30AE3BD9"/>
    <w:multiLevelType w:val="hybridMultilevel"/>
    <w:tmpl w:val="886E8F4C"/>
    <w:lvl w:ilvl="0" w:tplc="D6D671CE">
      <w:start w:val="1"/>
      <w:numFmt w:val="decimal"/>
      <w:lvlText w:val="%1."/>
      <w:lvlJc w:val="left"/>
      <w:pPr>
        <w:ind w:left="660" w:hanging="360"/>
      </w:p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4" w15:restartNumberingAfterBreak="0">
    <w:nsid w:val="45254DAE"/>
    <w:multiLevelType w:val="hybridMultilevel"/>
    <w:tmpl w:val="7CD6C540"/>
    <w:lvl w:ilvl="0" w:tplc="16BC73DE">
      <w:start w:val="1"/>
      <w:numFmt w:val="decimal"/>
      <w:lvlText w:val="%1."/>
      <w:lvlJc w:val="left"/>
      <w:pPr>
        <w:ind w:left="645" w:hanging="360"/>
      </w:pPr>
    </w:lvl>
    <w:lvl w:ilvl="1" w:tplc="04090019">
      <w:start w:val="1"/>
      <w:numFmt w:val="lowerLetter"/>
      <w:lvlText w:val="%2."/>
      <w:lvlJc w:val="left"/>
      <w:pPr>
        <w:ind w:left="1365" w:hanging="360"/>
      </w:pPr>
    </w:lvl>
    <w:lvl w:ilvl="2" w:tplc="0409001B">
      <w:start w:val="1"/>
      <w:numFmt w:val="lowerRoman"/>
      <w:lvlText w:val="%3."/>
      <w:lvlJc w:val="right"/>
      <w:pPr>
        <w:ind w:left="2085" w:hanging="180"/>
      </w:pPr>
    </w:lvl>
    <w:lvl w:ilvl="3" w:tplc="0409000F">
      <w:start w:val="1"/>
      <w:numFmt w:val="decimal"/>
      <w:lvlText w:val="%4."/>
      <w:lvlJc w:val="left"/>
      <w:pPr>
        <w:ind w:left="2805" w:hanging="360"/>
      </w:pPr>
    </w:lvl>
    <w:lvl w:ilvl="4" w:tplc="04090019">
      <w:start w:val="1"/>
      <w:numFmt w:val="lowerLetter"/>
      <w:lvlText w:val="%5."/>
      <w:lvlJc w:val="left"/>
      <w:pPr>
        <w:ind w:left="3525" w:hanging="360"/>
      </w:pPr>
    </w:lvl>
    <w:lvl w:ilvl="5" w:tplc="0409001B">
      <w:start w:val="1"/>
      <w:numFmt w:val="lowerRoman"/>
      <w:lvlText w:val="%6."/>
      <w:lvlJc w:val="right"/>
      <w:pPr>
        <w:ind w:left="4245" w:hanging="180"/>
      </w:pPr>
    </w:lvl>
    <w:lvl w:ilvl="6" w:tplc="0409000F">
      <w:start w:val="1"/>
      <w:numFmt w:val="decimal"/>
      <w:lvlText w:val="%7."/>
      <w:lvlJc w:val="left"/>
      <w:pPr>
        <w:ind w:left="4965" w:hanging="360"/>
      </w:pPr>
    </w:lvl>
    <w:lvl w:ilvl="7" w:tplc="04090019">
      <w:start w:val="1"/>
      <w:numFmt w:val="lowerLetter"/>
      <w:lvlText w:val="%8."/>
      <w:lvlJc w:val="left"/>
      <w:pPr>
        <w:ind w:left="5685" w:hanging="360"/>
      </w:pPr>
    </w:lvl>
    <w:lvl w:ilvl="8" w:tplc="0409001B">
      <w:start w:val="1"/>
      <w:numFmt w:val="lowerRoman"/>
      <w:lvlText w:val="%9."/>
      <w:lvlJc w:val="right"/>
      <w:pPr>
        <w:ind w:left="6405" w:hanging="180"/>
      </w:pPr>
    </w:lvl>
  </w:abstractNum>
  <w:abstractNum w:abstractNumId="5" w15:restartNumberingAfterBreak="0">
    <w:nsid w:val="67D808AA"/>
    <w:multiLevelType w:val="hybridMultilevel"/>
    <w:tmpl w:val="BC1E6FD0"/>
    <w:lvl w:ilvl="0" w:tplc="C53059F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71B20826"/>
    <w:multiLevelType w:val="hybridMultilevel"/>
    <w:tmpl w:val="FB6E5E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1B8"/>
    <w:rsid w:val="005751B8"/>
    <w:rsid w:val="005B310F"/>
    <w:rsid w:val="00757E1B"/>
    <w:rsid w:val="00F37A36"/>
    <w:rsid w:val="00FB4EDF"/>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A23EC"/>
  <w15:docId w15:val="{44F9934A-6446-4285-952E-364B2E8B6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mn-Mong-C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1B8"/>
    <w:pPr>
      <w:spacing w:after="0" w:line="240" w:lineRule="auto"/>
    </w:pPr>
    <w:rPr>
      <w:rFonts w:ascii="Times New Roman" w:eastAsia="SimSu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5751B8"/>
    <w:rPr>
      <w:color w:val="0000FF"/>
      <w:u w:val="single"/>
    </w:rPr>
  </w:style>
  <w:style w:type="paragraph" w:styleId="ListParagraph">
    <w:name w:val="List Paragraph"/>
    <w:basedOn w:val="Normal"/>
    <w:uiPriority w:val="34"/>
    <w:qFormat/>
    <w:rsid w:val="005751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413652">
      <w:bodyDiv w:val="1"/>
      <w:marLeft w:val="0"/>
      <w:marRight w:val="0"/>
      <w:marTop w:val="0"/>
      <w:marBottom w:val="0"/>
      <w:divBdr>
        <w:top w:val="none" w:sz="0" w:space="0" w:color="auto"/>
        <w:left w:val="none" w:sz="0" w:space="0" w:color="auto"/>
        <w:bottom w:val="none" w:sz="0" w:space="0" w:color="auto"/>
        <w:right w:val="none" w:sz="0" w:space="0" w:color="auto"/>
      </w:divBdr>
    </w:div>
    <w:div w:id="76680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iana.edu/~celcar/intermediate.php" TargetMode="External"/><Relationship Id="rId3" Type="http://schemas.openxmlformats.org/officeDocument/2006/relationships/settings" Target="settings.xml"/><Relationship Id="rId7" Type="http://schemas.openxmlformats.org/officeDocument/2006/relationships/hyperlink" Target="http://www.indiana.edu/~celtie/mongolia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seren_chunt@yahoo.com" TargetMode="External"/><Relationship Id="rId11" Type="http://schemas.openxmlformats.org/officeDocument/2006/relationships/theme" Target="theme/theme1.xml"/><Relationship Id="rId5" Type="http://schemas.openxmlformats.org/officeDocument/2006/relationships/hyperlink" Target="mailto:tlegden@indiana.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bg.toram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1924</Words>
  <Characters>10968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Legden, Tserenchunt</dc:creator>
  <cp:lastModifiedBy>Legden, Tserenchunt</cp:lastModifiedBy>
  <cp:revision>5</cp:revision>
  <dcterms:created xsi:type="dcterms:W3CDTF">2017-01-17T21:47:00Z</dcterms:created>
  <dcterms:modified xsi:type="dcterms:W3CDTF">2017-05-30T16:57:00Z</dcterms:modified>
</cp:coreProperties>
</file>